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7C" w:rsidRDefault="004A7C7C" w:rsidP="004A7C7C">
      <w:pPr>
        <w:jc w:val="center"/>
      </w:pPr>
      <w:r w:rsidRPr="00195E84">
        <w:rPr>
          <w:noProof/>
          <w:lang w:val="en-US"/>
        </w:rPr>
        <w:drawing>
          <wp:inline distT="0" distB="0" distL="0" distR="0">
            <wp:extent cx="3291709" cy="1713186"/>
            <wp:effectExtent l="19050" t="0" r="3941" b="0"/>
            <wp:docPr id="16" name="Picture 16" descr="National Crest"/>
            <wp:cNvGraphicFramePr/>
            <a:graphic xmlns:a="http://schemas.openxmlformats.org/drawingml/2006/main">
              <a:graphicData uri="http://schemas.openxmlformats.org/drawingml/2006/picture">
                <pic:pic xmlns:pic="http://schemas.openxmlformats.org/drawingml/2006/picture">
                  <pic:nvPicPr>
                    <pic:cNvPr id="16" name="Picture 16" descr="National Crest"/>
                    <pic:cNvPicPr/>
                  </pic:nvPicPr>
                  <pic:blipFill>
                    <a:blip r:embed="rId8"/>
                    <a:srcRect/>
                    <a:stretch>
                      <a:fillRect/>
                    </a:stretch>
                  </pic:blipFill>
                  <pic:spPr bwMode="auto">
                    <a:xfrm>
                      <a:off x="0" y="0"/>
                      <a:ext cx="3295940" cy="1715388"/>
                    </a:xfrm>
                    <a:prstGeom prst="rect">
                      <a:avLst/>
                    </a:prstGeom>
                    <a:noFill/>
                    <a:ln w="9525">
                      <a:noFill/>
                      <a:miter lim="800000"/>
                      <a:headEnd/>
                      <a:tailEnd/>
                    </a:ln>
                  </pic:spPr>
                </pic:pic>
              </a:graphicData>
            </a:graphic>
          </wp:inline>
        </w:drawing>
      </w:r>
    </w:p>
    <w:p w:rsidR="004A7C7C" w:rsidRDefault="004A7C7C" w:rsidP="004A7C7C"/>
    <w:p w:rsidR="004A7C7C" w:rsidRPr="00337AF9" w:rsidRDefault="004A7C7C" w:rsidP="004A7C7C">
      <w:pPr>
        <w:jc w:val="center"/>
        <w:rPr>
          <w:rFonts w:ascii="Algerian" w:hAnsi="Algerian"/>
          <w:b/>
          <w:sz w:val="72"/>
          <w:szCs w:val="72"/>
        </w:rPr>
      </w:pPr>
      <w:r w:rsidRPr="00337AF9">
        <w:rPr>
          <w:rFonts w:ascii="Algerian" w:hAnsi="Algerian"/>
          <w:b/>
          <w:sz w:val="72"/>
          <w:szCs w:val="72"/>
        </w:rPr>
        <w:t>ENUGU STATE OF NIGERIA</w:t>
      </w:r>
    </w:p>
    <w:p w:rsidR="004A7C7C" w:rsidRPr="00E349EF" w:rsidRDefault="004A7C7C" w:rsidP="004A7C7C">
      <w:pPr>
        <w:spacing w:after="0" w:line="240" w:lineRule="auto"/>
        <w:jc w:val="center"/>
        <w:rPr>
          <w:rFonts w:ascii="Times New Roman" w:hAnsi="Times New Roman" w:cs="Times New Roman"/>
          <w:b/>
          <w:sz w:val="72"/>
          <w:szCs w:val="72"/>
        </w:rPr>
      </w:pPr>
      <w:r w:rsidRPr="00E349EF">
        <w:rPr>
          <w:rFonts w:ascii="Times New Roman" w:hAnsi="Times New Roman" w:cs="Times New Roman"/>
          <w:b/>
          <w:sz w:val="72"/>
          <w:szCs w:val="72"/>
        </w:rPr>
        <w:t>APPROVED BUDGET ESTIMATES 2013</w:t>
      </w:r>
    </w:p>
    <w:p w:rsidR="004A7C7C" w:rsidRPr="00337AF9" w:rsidRDefault="004A7C7C" w:rsidP="004A7C7C">
      <w:pPr>
        <w:spacing w:after="0" w:line="240" w:lineRule="auto"/>
        <w:jc w:val="center"/>
        <w:rPr>
          <w:rFonts w:asciiTheme="majorHAnsi" w:hAnsiTheme="majorHAnsi"/>
          <w:b/>
          <w:sz w:val="52"/>
          <w:szCs w:val="52"/>
        </w:rPr>
      </w:pPr>
      <w:r w:rsidRPr="00337AF9">
        <w:rPr>
          <w:rFonts w:asciiTheme="majorHAnsi" w:hAnsiTheme="majorHAnsi"/>
          <w:b/>
          <w:sz w:val="52"/>
          <w:szCs w:val="52"/>
        </w:rPr>
        <w:t>(RECURRENT &amp; CAPITAL)</w:t>
      </w:r>
    </w:p>
    <w:p w:rsidR="004A7C7C" w:rsidRDefault="004A7C7C" w:rsidP="004A7C7C">
      <w:pPr>
        <w:spacing w:after="0"/>
        <w:jc w:val="right"/>
        <w:rPr>
          <w:rFonts w:ascii="Arial Rounded MT Bold" w:hAnsi="Arial Rounded MT Bold"/>
          <w:b/>
          <w:sz w:val="36"/>
          <w:szCs w:val="36"/>
        </w:rPr>
      </w:pPr>
    </w:p>
    <w:p w:rsidR="004A7C7C" w:rsidRDefault="004A7C7C" w:rsidP="004A7C7C">
      <w:pPr>
        <w:jc w:val="center"/>
        <w:rPr>
          <w:rFonts w:ascii="Arial Rounded MT Bold" w:hAnsi="Arial Rounded MT Bold"/>
          <w:b/>
          <w:sz w:val="36"/>
          <w:szCs w:val="36"/>
        </w:rPr>
      </w:pPr>
    </w:p>
    <w:p w:rsidR="004A7C7C" w:rsidRPr="00E349EF" w:rsidRDefault="004A7C7C" w:rsidP="004A7C7C">
      <w:pPr>
        <w:jc w:val="center"/>
        <w:rPr>
          <w:rFonts w:ascii="Times New Roman" w:hAnsi="Times New Roman" w:cs="Times New Roman"/>
          <w:b/>
          <w:sz w:val="56"/>
          <w:szCs w:val="56"/>
        </w:rPr>
      </w:pPr>
      <w:r w:rsidRPr="00E349EF">
        <w:rPr>
          <w:rFonts w:ascii="Times New Roman" w:hAnsi="Times New Roman" w:cs="Times New Roman"/>
          <w:b/>
          <w:sz w:val="56"/>
          <w:szCs w:val="56"/>
        </w:rPr>
        <w:t>BUDGET OF SUSTAINABILITY</w:t>
      </w:r>
    </w:p>
    <w:p w:rsidR="004A7C7C" w:rsidRDefault="004A7C7C" w:rsidP="004A7C7C">
      <w:pPr>
        <w:jc w:val="right"/>
      </w:pPr>
      <w:r>
        <w:rPr>
          <w:rFonts w:asciiTheme="majorHAnsi" w:hAnsiTheme="majorHAnsi"/>
          <w:b/>
          <w:sz w:val="56"/>
          <w:szCs w:val="56"/>
        </w:rPr>
        <w:t>Official Document 2013</w:t>
      </w:r>
    </w:p>
    <w:p w:rsidR="004A7C7C" w:rsidRDefault="004A7C7C"/>
    <w:tbl>
      <w:tblPr>
        <w:tblW w:w="18040" w:type="dxa"/>
        <w:tblInd w:w="93" w:type="dxa"/>
        <w:tblLook w:val="04A0"/>
      </w:tblPr>
      <w:tblGrid>
        <w:gridCol w:w="1962"/>
        <w:gridCol w:w="1960"/>
        <w:gridCol w:w="1959"/>
        <w:gridCol w:w="1959"/>
        <w:gridCol w:w="1959"/>
        <w:gridCol w:w="1959"/>
        <w:gridCol w:w="1959"/>
        <w:gridCol w:w="1959"/>
        <w:gridCol w:w="2364"/>
      </w:tblGrid>
      <w:tr w:rsidR="00491692" w:rsidRPr="00973951" w:rsidTr="00E77925">
        <w:trPr>
          <w:trHeight w:val="390"/>
        </w:trPr>
        <w:tc>
          <w:tcPr>
            <w:tcW w:w="18040" w:type="dxa"/>
            <w:gridSpan w:val="9"/>
            <w:tcBorders>
              <w:top w:val="nil"/>
              <w:left w:val="nil"/>
              <w:bottom w:val="nil"/>
              <w:right w:val="nil"/>
            </w:tcBorders>
            <w:shd w:val="clear" w:color="auto" w:fill="auto"/>
            <w:noWrap/>
            <w:vAlign w:val="bottom"/>
            <w:hideMark/>
          </w:tcPr>
          <w:p w:rsidR="00491692" w:rsidRPr="00973951" w:rsidRDefault="00491692" w:rsidP="004A7C7C">
            <w:pPr>
              <w:spacing w:after="0" w:line="240" w:lineRule="auto"/>
              <w:rPr>
                <w:rFonts w:ascii="Arial" w:eastAsia="Times New Roman" w:hAnsi="Arial" w:cs="Arial"/>
                <w:b/>
                <w:bCs/>
                <w:sz w:val="24"/>
                <w:szCs w:val="24"/>
                <w:lang w:val="en-US"/>
              </w:rPr>
            </w:pPr>
          </w:p>
        </w:tc>
      </w:tr>
      <w:tr w:rsidR="00491692" w:rsidRPr="00973951" w:rsidTr="00E77925">
        <w:trPr>
          <w:trHeight w:val="345"/>
        </w:trPr>
        <w:tc>
          <w:tcPr>
            <w:tcW w:w="18040" w:type="dxa"/>
            <w:gridSpan w:val="9"/>
            <w:tcBorders>
              <w:top w:val="nil"/>
              <w:left w:val="nil"/>
              <w:bottom w:val="nil"/>
              <w:right w:val="nil"/>
            </w:tcBorders>
            <w:shd w:val="clear" w:color="auto" w:fill="auto"/>
            <w:noWrap/>
            <w:vAlign w:val="bottom"/>
            <w:hideMark/>
          </w:tcPr>
          <w:p w:rsidR="00491692" w:rsidRPr="00973951" w:rsidRDefault="00491692" w:rsidP="00E77925">
            <w:pPr>
              <w:spacing w:after="0" w:line="240" w:lineRule="auto"/>
              <w:jc w:val="center"/>
              <w:rPr>
                <w:rFonts w:ascii="Arial" w:eastAsia="Times New Roman" w:hAnsi="Arial" w:cs="Arial"/>
                <w:sz w:val="24"/>
                <w:szCs w:val="24"/>
                <w:lang w:val="en-US"/>
              </w:rPr>
            </w:pPr>
          </w:p>
        </w:tc>
      </w:tr>
      <w:tr w:rsidR="00491692" w:rsidRPr="00973951" w:rsidTr="00E77925">
        <w:trPr>
          <w:trHeight w:val="390"/>
        </w:trPr>
        <w:tc>
          <w:tcPr>
            <w:tcW w:w="18040" w:type="dxa"/>
            <w:gridSpan w:val="9"/>
            <w:tcBorders>
              <w:top w:val="nil"/>
              <w:left w:val="nil"/>
              <w:bottom w:val="nil"/>
              <w:right w:val="nil"/>
            </w:tcBorders>
            <w:shd w:val="clear" w:color="auto" w:fill="auto"/>
            <w:noWrap/>
            <w:vAlign w:val="bottom"/>
            <w:hideMark/>
          </w:tcPr>
          <w:p w:rsidR="00491692" w:rsidRPr="00973951" w:rsidRDefault="00491692" w:rsidP="00E77925">
            <w:pPr>
              <w:spacing w:after="0" w:line="240" w:lineRule="auto"/>
              <w:jc w:val="center"/>
              <w:rPr>
                <w:rFonts w:ascii="Arial" w:eastAsia="Times New Roman" w:hAnsi="Arial" w:cs="Arial"/>
                <w:b/>
                <w:bCs/>
                <w:sz w:val="24"/>
                <w:szCs w:val="24"/>
                <w:lang w:val="en-US"/>
              </w:rPr>
            </w:pPr>
            <w:r w:rsidRPr="00973951">
              <w:rPr>
                <w:rFonts w:ascii="Arial" w:eastAsia="Times New Roman" w:hAnsi="Arial" w:cs="Arial"/>
                <w:b/>
                <w:bCs/>
                <w:sz w:val="24"/>
                <w:szCs w:val="24"/>
                <w:lang w:val="en-US"/>
              </w:rPr>
              <w:t>TABLE OF CONTENT</w:t>
            </w:r>
          </w:p>
        </w:tc>
      </w:tr>
      <w:tr w:rsidR="00491692" w:rsidRPr="00973951" w:rsidTr="00E77925">
        <w:trPr>
          <w:gridAfter w:val="1"/>
          <w:wAfter w:w="2364" w:type="dxa"/>
          <w:trHeight w:val="390"/>
        </w:trPr>
        <w:tc>
          <w:tcPr>
            <w:tcW w:w="1962"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jc w:val="center"/>
              <w:rPr>
                <w:rFonts w:ascii="Arial" w:eastAsia="Times New Roman" w:hAnsi="Arial" w:cs="Arial"/>
                <w:b/>
                <w:bCs/>
                <w:sz w:val="24"/>
                <w:szCs w:val="24"/>
                <w:lang w:val="en-US"/>
              </w:rPr>
            </w:pPr>
          </w:p>
        </w:tc>
        <w:tc>
          <w:tcPr>
            <w:tcW w:w="1960"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jc w:val="center"/>
              <w:rPr>
                <w:rFonts w:ascii="Arial" w:eastAsia="Times New Roman" w:hAnsi="Arial" w:cs="Arial"/>
                <w:b/>
                <w:bCs/>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jc w:val="center"/>
              <w:rPr>
                <w:rFonts w:ascii="Arial" w:eastAsia="Times New Roman" w:hAnsi="Arial" w:cs="Arial"/>
                <w:b/>
                <w:bCs/>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jc w:val="center"/>
              <w:rPr>
                <w:rFonts w:ascii="Arial" w:eastAsia="Times New Roman" w:hAnsi="Arial" w:cs="Arial"/>
                <w:b/>
                <w:bCs/>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jc w:val="center"/>
              <w:rPr>
                <w:rFonts w:ascii="Arial" w:eastAsia="Times New Roman" w:hAnsi="Arial" w:cs="Arial"/>
                <w:b/>
                <w:bCs/>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jc w:val="center"/>
              <w:rPr>
                <w:rFonts w:ascii="Arial" w:eastAsia="Times New Roman" w:hAnsi="Arial" w:cs="Arial"/>
                <w:b/>
                <w:bCs/>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jc w:val="center"/>
              <w:rPr>
                <w:rFonts w:ascii="Arial" w:eastAsia="Times New Roman" w:hAnsi="Arial" w:cs="Arial"/>
                <w:b/>
                <w:bCs/>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jc w:val="center"/>
              <w:rPr>
                <w:rFonts w:ascii="Arial" w:eastAsia="Times New Roman" w:hAnsi="Arial" w:cs="Arial"/>
                <w:b/>
                <w:bCs/>
                <w:sz w:val="24"/>
                <w:szCs w:val="24"/>
                <w:lang w:val="en-US"/>
              </w:rPr>
            </w:pP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556E9A">
            <w:pPr>
              <w:spacing w:after="0" w:line="240" w:lineRule="auto"/>
              <w:rPr>
                <w:rFonts w:ascii="Arial" w:eastAsia="Times New Roman" w:hAnsi="Arial" w:cs="Arial"/>
                <w:sz w:val="24"/>
                <w:szCs w:val="24"/>
                <w:lang w:val="en-US"/>
              </w:rPr>
            </w:pPr>
            <w:r w:rsidRPr="00973951">
              <w:rPr>
                <w:rFonts w:ascii="Arial" w:eastAsia="Times New Roman" w:hAnsi="Arial" w:cs="Arial"/>
                <w:sz w:val="24"/>
                <w:szCs w:val="24"/>
                <w:lang w:val="en-US"/>
              </w:rPr>
              <w:t>Budget Speech</w:t>
            </w:r>
            <w:r>
              <w:rPr>
                <w:rFonts w:ascii="Arial" w:eastAsia="Times New Roman" w:hAnsi="Arial" w:cs="Arial"/>
                <w:sz w:val="24"/>
                <w:szCs w:val="24"/>
                <w:lang w:val="en-US"/>
              </w:rPr>
              <w:t>………………………………………………………………………………...............................</w:t>
            </w:r>
            <w:r w:rsidR="00E77925">
              <w:rPr>
                <w:rFonts w:ascii="Arial" w:eastAsia="Times New Roman" w:hAnsi="Arial" w:cs="Arial"/>
                <w:sz w:val="24"/>
                <w:szCs w:val="24"/>
                <w:lang w:val="en-US"/>
              </w:rPr>
              <w:t>................vi</w:t>
            </w:r>
            <w:r>
              <w:rPr>
                <w:rFonts w:ascii="Arial" w:eastAsia="Times New Roman" w:hAnsi="Arial" w:cs="Arial"/>
                <w:sz w:val="24"/>
                <w:szCs w:val="24"/>
                <w:lang w:val="en-US"/>
              </w:rPr>
              <w:t xml:space="preserve">                        </w:t>
            </w:r>
          </w:p>
        </w:tc>
      </w:tr>
      <w:tr w:rsidR="00491692" w:rsidRPr="00973951" w:rsidTr="00E77925">
        <w:trPr>
          <w:gridAfter w:val="1"/>
          <w:wAfter w:w="2364" w:type="dxa"/>
          <w:trHeight w:val="300"/>
        </w:trPr>
        <w:tc>
          <w:tcPr>
            <w:tcW w:w="1962"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rPr>
                <w:rFonts w:ascii="Arial" w:eastAsia="Times New Roman" w:hAnsi="Arial" w:cs="Arial"/>
                <w:sz w:val="24"/>
                <w:szCs w:val="24"/>
                <w:lang w:val="en-US"/>
              </w:rPr>
            </w:pPr>
          </w:p>
        </w:tc>
        <w:tc>
          <w:tcPr>
            <w:tcW w:w="1960"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rPr>
                <w:rFonts w:ascii="Arial" w:eastAsia="Times New Roman" w:hAnsi="Arial" w:cs="Arial"/>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rPr>
                <w:rFonts w:ascii="Arial" w:eastAsia="Times New Roman" w:hAnsi="Arial" w:cs="Arial"/>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rPr>
                <w:rFonts w:ascii="Arial" w:eastAsia="Times New Roman" w:hAnsi="Arial" w:cs="Arial"/>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rPr>
                <w:rFonts w:ascii="Arial" w:eastAsia="Times New Roman" w:hAnsi="Arial" w:cs="Arial"/>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rPr>
                <w:rFonts w:ascii="Arial" w:eastAsia="Times New Roman" w:hAnsi="Arial" w:cs="Arial"/>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rPr>
                <w:rFonts w:ascii="Arial" w:eastAsia="Times New Roman" w:hAnsi="Arial" w:cs="Arial"/>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rPr>
                <w:rFonts w:ascii="Arial" w:eastAsia="Times New Roman" w:hAnsi="Arial" w:cs="Arial"/>
                <w:sz w:val="24"/>
                <w:szCs w:val="24"/>
                <w:lang w:val="en-US"/>
              </w:rPr>
            </w:pPr>
          </w:p>
        </w:tc>
      </w:tr>
      <w:tr w:rsidR="00491692" w:rsidRPr="00973951" w:rsidTr="00E77925">
        <w:trPr>
          <w:gridAfter w:val="1"/>
          <w:wAfter w:w="2364" w:type="dxa"/>
          <w:trHeight w:val="300"/>
        </w:trPr>
        <w:tc>
          <w:tcPr>
            <w:tcW w:w="1962"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rPr>
                <w:rFonts w:ascii="Arial" w:eastAsia="Times New Roman" w:hAnsi="Arial" w:cs="Arial"/>
                <w:sz w:val="24"/>
                <w:szCs w:val="24"/>
                <w:lang w:val="en-US"/>
              </w:rPr>
            </w:pPr>
          </w:p>
        </w:tc>
        <w:tc>
          <w:tcPr>
            <w:tcW w:w="1960"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rPr>
                <w:rFonts w:ascii="Arial" w:eastAsia="Times New Roman" w:hAnsi="Arial" w:cs="Arial"/>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rPr>
                <w:rFonts w:ascii="Arial" w:eastAsia="Times New Roman" w:hAnsi="Arial" w:cs="Arial"/>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rPr>
                <w:rFonts w:ascii="Arial" w:eastAsia="Times New Roman" w:hAnsi="Arial" w:cs="Arial"/>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rPr>
                <w:rFonts w:ascii="Arial" w:eastAsia="Times New Roman" w:hAnsi="Arial" w:cs="Arial"/>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rPr>
                <w:rFonts w:ascii="Arial" w:eastAsia="Times New Roman" w:hAnsi="Arial" w:cs="Arial"/>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rPr>
                <w:rFonts w:ascii="Arial" w:eastAsia="Times New Roman" w:hAnsi="Arial" w:cs="Arial"/>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556E9A">
            <w:pPr>
              <w:spacing w:after="0" w:line="240" w:lineRule="auto"/>
              <w:rPr>
                <w:rFonts w:ascii="Arial" w:eastAsia="Times New Roman" w:hAnsi="Arial" w:cs="Arial"/>
                <w:sz w:val="24"/>
                <w:szCs w:val="24"/>
                <w:lang w:val="en-US"/>
              </w:rPr>
            </w:pPr>
          </w:p>
        </w:tc>
      </w:tr>
      <w:tr w:rsidR="00491692" w:rsidRPr="00973951" w:rsidTr="00E77925">
        <w:trPr>
          <w:trHeight w:val="360"/>
        </w:trPr>
        <w:tc>
          <w:tcPr>
            <w:tcW w:w="18040" w:type="dxa"/>
            <w:gridSpan w:val="9"/>
            <w:tcBorders>
              <w:top w:val="nil"/>
              <w:left w:val="nil"/>
              <w:bottom w:val="nil"/>
              <w:right w:val="nil"/>
            </w:tcBorders>
            <w:shd w:val="clear" w:color="auto" w:fill="auto"/>
            <w:noWrap/>
            <w:vAlign w:val="bottom"/>
            <w:hideMark/>
          </w:tcPr>
          <w:p w:rsidR="00491692" w:rsidRPr="00973951" w:rsidRDefault="0050151E" w:rsidP="00556E9A">
            <w:pPr>
              <w:spacing w:after="0" w:line="240" w:lineRule="auto"/>
              <w:jc w:val="center"/>
              <w:rPr>
                <w:rFonts w:ascii="Arial" w:eastAsia="Times New Roman" w:hAnsi="Arial" w:cs="Arial"/>
                <w:b/>
                <w:bCs/>
                <w:sz w:val="28"/>
                <w:szCs w:val="28"/>
                <w:lang w:val="en-US"/>
              </w:rPr>
            </w:pPr>
            <w:r>
              <w:rPr>
                <w:rFonts w:ascii="Arial" w:eastAsia="Times New Roman" w:hAnsi="Arial" w:cs="Arial"/>
                <w:b/>
                <w:bCs/>
                <w:sz w:val="28"/>
                <w:szCs w:val="28"/>
                <w:lang w:val="en-US"/>
              </w:rPr>
              <w:t>RECURRENT</w:t>
            </w:r>
            <w:r w:rsidR="00491692" w:rsidRPr="00973951">
              <w:rPr>
                <w:rFonts w:ascii="Arial" w:eastAsia="Times New Roman" w:hAnsi="Arial" w:cs="Arial"/>
                <w:b/>
                <w:bCs/>
                <w:sz w:val="28"/>
                <w:szCs w:val="28"/>
                <w:lang w:val="en-US"/>
              </w:rPr>
              <w:t xml:space="preserve"> HEADS</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Budget Size……………………………………………………………………………………………………</w:t>
            </w:r>
            <w:r w:rsidR="00B104B9">
              <w:rPr>
                <w:rFonts w:ascii="Arial" w:eastAsia="Times New Roman" w:hAnsi="Arial" w:cs="Arial"/>
                <w:sz w:val="24"/>
                <w:szCs w:val="24"/>
                <w:lang w:val="en-US"/>
              </w:rPr>
              <w:t>……………….</w:t>
            </w:r>
            <w:r>
              <w:rPr>
                <w:rFonts w:ascii="Arial" w:eastAsia="Times New Roman" w:hAnsi="Arial" w:cs="Arial"/>
                <w:sz w:val="24"/>
                <w:szCs w:val="24"/>
                <w:lang w:val="en-US"/>
              </w:rPr>
              <w:t>1</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The Budget Size</w:t>
            </w:r>
            <w:r w:rsidR="0050151E">
              <w:rPr>
                <w:rFonts w:ascii="Arial" w:eastAsia="Times New Roman" w:hAnsi="Arial" w:cs="Arial"/>
                <w:sz w:val="24"/>
                <w:szCs w:val="24"/>
                <w:lang w:val="en-US"/>
              </w:rPr>
              <w:t xml:space="preserve"> -</w:t>
            </w:r>
            <w:r w:rsidRPr="00973951">
              <w:rPr>
                <w:rFonts w:ascii="Arial" w:eastAsia="Times New Roman" w:hAnsi="Arial" w:cs="Arial"/>
                <w:sz w:val="24"/>
                <w:szCs w:val="24"/>
                <w:lang w:val="en-US"/>
              </w:rPr>
              <w:t xml:space="preserve"> Resource Envelope………………</w:t>
            </w:r>
            <w:r w:rsidR="0050151E">
              <w:rPr>
                <w:rFonts w:ascii="Arial" w:eastAsia="Times New Roman" w:hAnsi="Arial" w:cs="Arial"/>
                <w:sz w:val="24"/>
                <w:szCs w:val="24"/>
                <w:lang w:val="en-US"/>
              </w:rPr>
              <w:t>……………………………………………………………………..</w:t>
            </w:r>
            <w:r>
              <w:rPr>
                <w:rFonts w:ascii="Arial" w:eastAsia="Times New Roman" w:hAnsi="Arial" w:cs="Arial"/>
                <w:sz w:val="24"/>
                <w:szCs w:val="24"/>
                <w:lang w:val="en-US"/>
              </w:rPr>
              <w:t>2</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Revenue Summary…………………………………</w:t>
            </w:r>
            <w:r>
              <w:rPr>
                <w:rFonts w:ascii="Arial" w:eastAsia="Times New Roman" w:hAnsi="Arial" w:cs="Arial"/>
                <w:sz w:val="24"/>
                <w:szCs w:val="24"/>
                <w:lang w:val="en-US"/>
              </w:rPr>
              <w:t>………………………………………………………………………</w:t>
            </w:r>
            <w:r w:rsidR="00B104B9">
              <w:rPr>
                <w:rFonts w:ascii="Arial" w:eastAsia="Times New Roman" w:hAnsi="Arial" w:cs="Arial"/>
                <w:sz w:val="24"/>
                <w:szCs w:val="24"/>
                <w:lang w:val="en-US"/>
              </w:rPr>
              <w:t>…</w:t>
            </w:r>
            <w:r>
              <w:rPr>
                <w:rFonts w:ascii="Arial" w:eastAsia="Times New Roman" w:hAnsi="Arial" w:cs="Arial"/>
                <w:sz w:val="24"/>
                <w:szCs w:val="24"/>
                <w:lang w:val="en-US"/>
              </w:rPr>
              <w:t>4</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627B5C">
              <w:rPr>
                <w:rFonts w:ascii="Arial" w:eastAsia="Times New Roman" w:hAnsi="Arial" w:cs="Arial"/>
                <w:b/>
                <w:sz w:val="24"/>
                <w:szCs w:val="24"/>
                <w:lang w:val="en-US"/>
              </w:rPr>
              <w:t>Revenue Breakdown:</w:t>
            </w:r>
            <w:r>
              <w:rPr>
                <w:rFonts w:ascii="Arial" w:eastAsia="Times New Roman" w:hAnsi="Arial" w:cs="Arial"/>
                <w:sz w:val="24"/>
                <w:szCs w:val="24"/>
                <w:lang w:val="en-US"/>
              </w:rPr>
              <w:t xml:space="preserve">  </w:t>
            </w:r>
            <w:r w:rsidRPr="00973951">
              <w:rPr>
                <w:rFonts w:ascii="Arial" w:eastAsia="Times New Roman" w:hAnsi="Arial" w:cs="Arial"/>
                <w:sz w:val="24"/>
                <w:szCs w:val="24"/>
                <w:lang w:val="en-US"/>
              </w:rPr>
              <w:t>Taxes………………………</w:t>
            </w:r>
            <w:r w:rsidR="00485F1E">
              <w:rPr>
                <w:rFonts w:ascii="Arial" w:eastAsia="Times New Roman" w:hAnsi="Arial" w:cs="Arial"/>
                <w:sz w:val="24"/>
                <w:szCs w:val="24"/>
                <w:lang w:val="en-US"/>
              </w:rPr>
              <w:t>……………………………………………………………………….</w:t>
            </w:r>
            <w:r>
              <w:rPr>
                <w:rFonts w:ascii="Arial" w:eastAsia="Times New Roman" w:hAnsi="Arial" w:cs="Arial"/>
                <w:sz w:val="24"/>
                <w:szCs w:val="24"/>
                <w:lang w:val="en-US"/>
              </w:rPr>
              <w:t>5</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Fines and Fees……………………………………………</w:t>
            </w:r>
            <w:r w:rsidR="0050151E">
              <w:rPr>
                <w:rFonts w:ascii="Arial" w:eastAsia="Times New Roman" w:hAnsi="Arial" w:cs="Arial"/>
                <w:sz w:val="24"/>
                <w:szCs w:val="24"/>
                <w:lang w:val="en-US"/>
              </w:rPr>
              <w:t>………………………………………………………………….</w:t>
            </w:r>
            <w:r w:rsidR="00B104B9">
              <w:rPr>
                <w:rFonts w:ascii="Arial" w:eastAsia="Times New Roman" w:hAnsi="Arial" w:cs="Arial"/>
                <w:sz w:val="24"/>
                <w:szCs w:val="24"/>
                <w:lang w:val="en-US"/>
              </w:rPr>
              <w:t>.</w:t>
            </w:r>
            <w:r w:rsidR="0050151E">
              <w:rPr>
                <w:rFonts w:ascii="Arial" w:eastAsia="Times New Roman" w:hAnsi="Arial" w:cs="Arial"/>
                <w:sz w:val="24"/>
                <w:szCs w:val="24"/>
                <w:lang w:val="en-US"/>
              </w:rPr>
              <w:t>.6</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Licenses………………………………………………</w:t>
            </w:r>
            <w:r>
              <w:rPr>
                <w:rFonts w:ascii="Arial" w:eastAsia="Times New Roman" w:hAnsi="Arial" w:cs="Arial"/>
                <w:sz w:val="24"/>
                <w:szCs w:val="24"/>
                <w:lang w:val="en-US"/>
              </w:rPr>
              <w:t>………………………………………………………………………1</w:t>
            </w:r>
            <w:r w:rsidR="00B064AD">
              <w:rPr>
                <w:rFonts w:ascii="Arial" w:eastAsia="Times New Roman" w:hAnsi="Arial" w:cs="Arial"/>
                <w:sz w:val="24"/>
                <w:szCs w:val="24"/>
                <w:lang w:val="en-US"/>
              </w:rPr>
              <w:t>3</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Earnings and Sales……………………………………</w:t>
            </w:r>
            <w:r>
              <w:rPr>
                <w:rFonts w:ascii="Arial" w:eastAsia="Times New Roman" w:hAnsi="Arial" w:cs="Arial"/>
                <w:sz w:val="24"/>
                <w:szCs w:val="24"/>
                <w:lang w:val="en-US"/>
              </w:rPr>
              <w:t>…………………………………………………………………….1</w:t>
            </w:r>
            <w:r w:rsidR="00B064AD">
              <w:rPr>
                <w:rFonts w:ascii="Arial" w:eastAsia="Times New Roman" w:hAnsi="Arial" w:cs="Arial"/>
                <w:sz w:val="24"/>
                <w:szCs w:val="24"/>
                <w:lang w:val="en-US"/>
              </w:rPr>
              <w:t>5</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Rent on Government Property………………………</w:t>
            </w:r>
            <w:r>
              <w:rPr>
                <w:rFonts w:ascii="Arial" w:eastAsia="Times New Roman" w:hAnsi="Arial" w:cs="Arial"/>
                <w:sz w:val="24"/>
                <w:szCs w:val="24"/>
                <w:lang w:val="en-US"/>
              </w:rPr>
              <w:t>……………………………………………………………………...</w:t>
            </w:r>
            <w:r w:rsidR="0050151E">
              <w:rPr>
                <w:rFonts w:ascii="Arial" w:eastAsia="Times New Roman" w:hAnsi="Arial" w:cs="Arial"/>
                <w:sz w:val="24"/>
                <w:szCs w:val="24"/>
                <w:lang w:val="en-US"/>
              </w:rPr>
              <w:t>1</w:t>
            </w:r>
            <w:r w:rsidR="00B064AD">
              <w:rPr>
                <w:rFonts w:ascii="Arial" w:eastAsia="Times New Roman" w:hAnsi="Arial" w:cs="Arial"/>
                <w:sz w:val="24"/>
                <w:szCs w:val="24"/>
                <w:lang w:val="en-US"/>
              </w:rPr>
              <w:t>9</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Interest, Repayments and Dividends…………………</w:t>
            </w:r>
            <w:r>
              <w:rPr>
                <w:rFonts w:ascii="Arial" w:eastAsia="Times New Roman" w:hAnsi="Arial" w:cs="Arial"/>
                <w:sz w:val="24"/>
                <w:szCs w:val="24"/>
                <w:lang w:val="en-US"/>
              </w:rPr>
              <w:t>…………………………………………………………………...</w:t>
            </w:r>
            <w:r w:rsidR="00B064AD">
              <w:rPr>
                <w:rFonts w:ascii="Arial" w:eastAsia="Times New Roman" w:hAnsi="Arial" w:cs="Arial"/>
                <w:sz w:val="24"/>
                <w:szCs w:val="24"/>
                <w:lang w:val="en-US"/>
              </w:rPr>
              <w:t>.20</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Reimbursements……………………………………</w:t>
            </w:r>
            <w:r>
              <w:rPr>
                <w:rFonts w:ascii="Arial" w:eastAsia="Times New Roman" w:hAnsi="Arial" w:cs="Arial"/>
                <w:sz w:val="24"/>
                <w:szCs w:val="24"/>
                <w:lang w:val="en-US"/>
              </w:rPr>
              <w:t>……………………………………………………………………….</w:t>
            </w:r>
            <w:r w:rsidR="00B064AD">
              <w:rPr>
                <w:rFonts w:ascii="Arial" w:eastAsia="Times New Roman" w:hAnsi="Arial" w:cs="Arial"/>
                <w:sz w:val="24"/>
                <w:szCs w:val="24"/>
                <w:lang w:val="en-US"/>
              </w:rPr>
              <w:t>.21</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Miscellaneous………………………………………</w:t>
            </w:r>
            <w:r>
              <w:rPr>
                <w:rFonts w:ascii="Arial" w:eastAsia="Times New Roman" w:hAnsi="Arial" w:cs="Arial"/>
                <w:sz w:val="24"/>
                <w:szCs w:val="24"/>
                <w:lang w:val="en-US"/>
              </w:rPr>
              <w:t>………………………………………………………………………..</w:t>
            </w:r>
            <w:r w:rsidR="00B064AD">
              <w:rPr>
                <w:rFonts w:ascii="Arial" w:eastAsia="Times New Roman" w:hAnsi="Arial" w:cs="Arial"/>
                <w:sz w:val="24"/>
                <w:szCs w:val="24"/>
                <w:lang w:val="en-US"/>
              </w:rPr>
              <w:t>21</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Revenue From Federation Account……………………………………………………………………………………</w:t>
            </w:r>
            <w:r>
              <w:rPr>
                <w:rFonts w:ascii="Arial" w:eastAsia="Times New Roman" w:hAnsi="Arial" w:cs="Arial"/>
                <w:sz w:val="24"/>
                <w:szCs w:val="24"/>
                <w:lang w:val="en-US"/>
              </w:rPr>
              <w:t>….2</w:t>
            </w:r>
            <w:r w:rsidR="00B064AD">
              <w:rPr>
                <w:rFonts w:ascii="Arial" w:eastAsia="Times New Roman" w:hAnsi="Arial" w:cs="Arial"/>
                <w:sz w:val="24"/>
                <w:szCs w:val="24"/>
                <w:lang w:val="en-US"/>
              </w:rPr>
              <w:t>2</w:t>
            </w:r>
          </w:p>
          <w:p w:rsidR="0050151E" w:rsidRDefault="0050151E" w:rsidP="00B104B9">
            <w:pPr>
              <w:spacing w:after="0" w:line="240" w:lineRule="auto"/>
              <w:jc w:val="both"/>
              <w:rPr>
                <w:rFonts w:ascii="Arial" w:eastAsia="Times New Roman" w:hAnsi="Arial" w:cs="Arial"/>
                <w:sz w:val="24"/>
                <w:szCs w:val="24"/>
                <w:lang w:val="en-US"/>
              </w:rPr>
            </w:pPr>
            <w:r w:rsidRPr="00627B5C">
              <w:rPr>
                <w:rFonts w:ascii="Arial" w:eastAsia="Times New Roman" w:hAnsi="Arial" w:cs="Arial"/>
                <w:b/>
                <w:sz w:val="24"/>
                <w:szCs w:val="24"/>
                <w:lang w:val="en-US"/>
              </w:rPr>
              <w:t>Retained Revenue by Parastatals and Tertiary Instit</w:t>
            </w:r>
            <w:r w:rsidR="00627B5C" w:rsidRPr="00627B5C">
              <w:rPr>
                <w:rFonts w:ascii="Arial" w:eastAsia="Times New Roman" w:hAnsi="Arial" w:cs="Arial"/>
                <w:b/>
                <w:sz w:val="24"/>
                <w:szCs w:val="24"/>
                <w:lang w:val="en-US"/>
              </w:rPr>
              <w:t>utions:</w:t>
            </w:r>
            <w:r w:rsidR="00627B5C">
              <w:rPr>
                <w:rFonts w:ascii="Arial" w:eastAsia="Times New Roman" w:hAnsi="Arial" w:cs="Arial"/>
                <w:sz w:val="24"/>
                <w:szCs w:val="24"/>
                <w:lang w:val="en-US"/>
              </w:rPr>
              <w:t xml:space="preserve">  </w:t>
            </w:r>
            <w:r w:rsidR="00B064AD">
              <w:rPr>
                <w:rFonts w:ascii="Arial" w:eastAsia="Times New Roman" w:hAnsi="Arial" w:cs="Arial"/>
                <w:sz w:val="24"/>
                <w:szCs w:val="24"/>
                <w:lang w:val="en-US"/>
              </w:rPr>
              <w:t>Fines and Fees…………………………………...23</w:t>
            </w:r>
          </w:p>
          <w:p w:rsidR="00627B5C" w:rsidRDefault="00627B5C"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Earnings and Sales…………………………</w:t>
            </w:r>
            <w:r w:rsidR="00B064AD">
              <w:rPr>
                <w:rFonts w:ascii="Arial" w:eastAsia="Times New Roman" w:hAnsi="Arial" w:cs="Arial"/>
                <w:sz w:val="24"/>
                <w:szCs w:val="24"/>
                <w:lang w:val="en-US"/>
              </w:rPr>
              <w:t>……………………………………………………………………………….27</w:t>
            </w:r>
          </w:p>
          <w:p w:rsidR="00627B5C" w:rsidRDefault="00627B5C"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Rent on Government Property…………………</w:t>
            </w:r>
            <w:r w:rsidR="00B064AD">
              <w:rPr>
                <w:rFonts w:ascii="Arial" w:eastAsia="Times New Roman" w:hAnsi="Arial" w:cs="Arial"/>
                <w:sz w:val="24"/>
                <w:szCs w:val="24"/>
                <w:lang w:val="en-US"/>
              </w:rPr>
              <w:t>…………………………………………………………………………...29</w:t>
            </w:r>
          </w:p>
          <w:p w:rsidR="00627B5C" w:rsidRPr="00973951" w:rsidRDefault="00627B5C"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Miscellaneous……………………………………………………………………………………………………………….</w:t>
            </w:r>
            <w:r w:rsidR="00B064AD">
              <w:rPr>
                <w:rFonts w:ascii="Arial" w:eastAsia="Times New Roman" w:hAnsi="Arial" w:cs="Arial"/>
                <w:sz w:val="24"/>
                <w:szCs w:val="24"/>
                <w:lang w:val="en-US"/>
              </w:rPr>
              <w:t>.29</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Recurrent Expenditure Summary……………………</w:t>
            </w:r>
            <w:r>
              <w:rPr>
                <w:rFonts w:ascii="Arial" w:eastAsia="Times New Roman" w:hAnsi="Arial" w:cs="Arial"/>
                <w:sz w:val="24"/>
                <w:szCs w:val="24"/>
                <w:lang w:val="en-US"/>
              </w:rPr>
              <w:t>……………………………………………………………………</w:t>
            </w:r>
            <w:r w:rsidR="00B064AD">
              <w:rPr>
                <w:rFonts w:ascii="Arial" w:eastAsia="Times New Roman" w:hAnsi="Arial" w:cs="Arial"/>
                <w:sz w:val="24"/>
                <w:szCs w:val="24"/>
                <w:lang w:val="en-US"/>
              </w:rPr>
              <w:t>.30</w:t>
            </w:r>
          </w:p>
          <w:p w:rsidR="00B064AD" w:rsidRPr="00973951" w:rsidRDefault="00B064AD"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CRFC………………………………………………………………………………………………………………………….35</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p>
        </w:tc>
      </w:tr>
      <w:tr w:rsidR="00491692" w:rsidRPr="00973951" w:rsidTr="00E77925">
        <w:trPr>
          <w:gridAfter w:val="1"/>
          <w:wAfter w:w="2364" w:type="dxa"/>
          <w:trHeight w:val="300"/>
        </w:trPr>
        <w:tc>
          <w:tcPr>
            <w:tcW w:w="1962" w:type="dxa"/>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p>
        </w:tc>
        <w:tc>
          <w:tcPr>
            <w:tcW w:w="1960" w:type="dxa"/>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p>
        </w:tc>
        <w:tc>
          <w:tcPr>
            <w:tcW w:w="1959" w:type="dxa"/>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p>
        </w:tc>
      </w:tr>
      <w:tr w:rsidR="00491692" w:rsidRPr="00973951" w:rsidTr="00E77925">
        <w:trPr>
          <w:trHeight w:val="360"/>
        </w:trPr>
        <w:tc>
          <w:tcPr>
            <w:tcW w:w="18040" w:type="dxa"/>
            <w:gridSpan w:val="9"/>
            <w:tcBorders>
              <w:top w:val="nil"/>
              <w:left w:val="nil"/>
              <w:bottom w:val="nil"/>
              <w:right w:val="nil"/>
            </w:tcBorders>
            <w:shd w:val="clear" w:color="auto" w:fill="auto"/>
            <w:noWrap/>
            <w:vAlign w:val="bottom"/>
            <w:hideMark/>
          </w:tcPr>
          <w:p w:rsidR="00491692" w:rsidRDefault="00491692" w:rsidP="00B104B9">
            <w:pPr>
              <w:spacing w:after="0" w:line="240" w:lineRule="auto"/>
              <w:jc w:val="both"/>
              <w:rPr>
                <w:rFonts w:ascii="Arial" w:eastAsia="Times New Roman" w:hAnsi="Arial" w:cs="Arial"/>
                <w:b/>
                <w:bCs/>
                <w:sz w:val="28"/>
                <w:szCs w:val="28"/>
                <w:lang w:val="en-US"/>
              </w:rPr>
            </w:pPr>
          </w:p>
          <w:p w:rsidR="00491692" w:rsidRDefault="00491692" w:rsidP="00B104B9">
            <w:pPr>
              <w:spacing w:after="0" w:line="240" w:lineRule="auto"/>
              <w:jc w:val="both"/>
              <w:rPr>
                <w:rFonts w:ascii="Arial" w:eastAsia="Times New Roman" w:hAnsi="Arial" w:cs="Arial"/>
                <w:b/>
                <w:bCs/>
                <w:sz w:val="28"/>
                <w:szCs w:val="28"/>
                <w:lang w:val="en-US"/>
              </w:rPr>
            </w:pPr>
          </w:p>
          <w:p w:rsidR="00491692" w:rsidRDefault="00491692" w:rsidP="00B104B9">
            <w:pPr>
              <w:spacing w:after="0" w:line="240" w:lineRule="auto"/>
              <w:jc w:val="both"/>
              <w:rPr>
                <w:rFonts w:ascii="Arial" w:eastAsia="Times New Roman" w:hAnsi="Arial" w:cs="Arial"/>
                <w:b/>
                <w:bCs/>
                <w:sz w:val="28"/>
                <w:szCs w:val="28"/>
                <w:lang w:val="en-US"/>
              </w:rPr>
            </w:pPr>
          </w:p>
          <w:p w:rsidR="00491692" w:rsidRPr="00973951" w:rsidRDefault="00491692" w:rsidP="005C38C4">
            <w:pPr>
              <w:spacing w:after="0" w:line="240" w:lineRule="auto"/>
              <w:jc w:val="center"/>
              <w:rPr>
                <w:rFonts w:ascii="Arial" w:eastAsia="Times New Roman" w:hAnsi="Arial" w:cs="Arial"/>
                <w:b/>
                <w:bCs/>
                <w:sz w:val="28"/>
                <w:szCs w:val="28"/>
                <w:lang w:val="en-US"/>
              </w:rPr>
            </w:pPr>
            <w:r w:rsidRPr="00973951">
              <w:rPr>
                <w:rFonts w:ascii="Arial" w:eastAsia="Times New Roman" w:hAnsi="Arial" w:cs="Arial"/>
                <w:b/>
                <w:bCs/>
                <w:sz w:val="28"/>
                <w:szCs w:val="28"/>
                <w:lang w:val="en-US"/>
              </w:rPr>
              <w:t>CAPITAL HEADS</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Capital Receipt Summary…………………………</w:t>
            </w:r>
            <w:r>
              <w:rPr>
                <w:rFonts w:ascii="Arial" w:eastAsia="Times New Roman" w:hAnsi="Arial" w:cs="Arial"/>
                <w:sz w:val="24"/>
                <w:szCs w:val="24"/>
                <w:lang w:val="en-US"/>
              </w:rPr>
              <w:t>……………………………………………………………………….</w:t>
            </w:r>
            <w:r w:rsidR="00EC7B80">
              <w:rPr>
                <w:rFonts w:ascii="Arial" w:eastAsia="Times New Roman" w:hAnsi="Arial" w:cs="Arial"/>
                <w:sz w:val="24"/>
                <w:szCs w:val="24"/>
                <w:lang w:val="en-US"/>
              </w:rPr>
              <w:t>.</w:t>
            </w:r>
            <w:r>
              <w:rPr>
                <w:rFonts w:ascii="Arial" w:eastAsia="Times New Roman" w:hAnsi="Arial" w:cs="Arial"/>
                <w:sz w:val="24"/>
                <w:szCs w:val="24"/>
                <w:lang w:val="en-US"/>
              </w:rPr>
              <w:t>3</w:t>
            </w:r>
            <w:r w:rsidR="00B064AD">
              <w:rPr>
                <w:rFonts w:ascii="Arial" w:eastAsia="Times New Roman" w:hAnsi="Arial" w:cs="Arial"/>
                <w:sz w:val="24"/>
                <w:szCs w:val="24"/>
                <w:lang w:val="en-US"/>
              </w:rPr>
              <w:t>7</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Opening Balance From Previous Financial Year……</w:t>
            </w:r>
            <w:r>
              <w:rPr>
                <w:rFonts w:ascii="Arial" w:eastAsia="Times New Roman" w:hAnsi="Arial" w:cs="Arial"/>
                <w:sz w:val="24"/>
                <w:szCs w:val="24"/>
                <w:lang w:val="en-US"/>
              </w:rPr>
              <w:t>…………………………………………………………………..3</w:t>
            </w:r>
            <w:r w:rsidR="00B064AD">
              <w:rPr>
                <w:rFonts w:ascii="Arial" w:eastAsia="Times New Roman" w:hAnsi="Arial" w:cs="Arial"/>
                <w:sz w:val="24"/>
                <w:szCs w:val="24"/>
                <w:lang w:val="en-US"/>
              </w:rPr>
              <w:t>7</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Transfer From Consolidated Revenue Fund…………</w:t>
            </w:r>
            <w:r>
              <w:rPr>
                <w:rFonts w:ascii="Arial" w:eastAsia="Times New Roman" w:hAnsi="Arial" w:cs="Arial"/>
                <w:sz w:val="24"/>
                <w:szCs w:val="24"/>
                <w:lang w:val="en-US"/>
              </w:rPr>
              <w:t>………………………………………………………………….3</w:t>
            </w:r>
            <w:r w:rsidR="00B064AD">
              <w:rPr>
                <w:rFonts w:ascii="Arial" w:eastAsia="Times New Roman" w:hAnsi="Arial" w:cs="Arial"/>
                <w:sz w:val="24"/>
                <w:szCs w:val="24"/>
                <w:lang w:val="en-US"/>
              </w:rPr>
              <w:t>7</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Value Added Tax (VAT)</w:t>
            </w:r>
            <w:r>
              <w:rPr>
                <w:rFonts w:ascii="Arial" w:eastAsia="Times New Roman" w:hAnsi="Arial" w:cs="Arial"/>
                <w:sz w:val="24"/>
                <w:szCs w:val="24"/>
                <w:lang w:val="en-US"/>
              </w:rPr>
              <w:t>…………………………………………………………………………………………………….</w:t>
            </w:r>
            <w:r w:rsidR="00EC7B80">
              <w:rPr>
                <w:rFonts w:ascii="Arial" w:eastAsia="Times New Roman" w:hAnsi="Arial" w:cs="Arial"/>
                <w:sz w:val="24"/>
                <w:szCs w:val="24"/>
                <w:lang w:val="en-US"/>
              </w:rPr>
              <w:t>.</w:t>
            </w:r>
            <w:r>
              <w:rPr>
                <w:rFonts w:ascii="Arial" w:eastAsia="Times New Roman" w:hAnsi="Arial" w:cs="Arial"/>
                <w:sz w:val="24"/>
                <w:szCs w:val="24"/>
                <w:lang w:val="en-US"/>
              </w:rPr>
              <w:t>3</w:t>
            </w:r>
            <w:r w:rsidR="00B064AD">
              <w:rPr>
                <w:rFonts w:ascii="Arial" w:eastAsia="Times New Roman" w:hAnsi="Arial" w:cs="Arial"/>
                <w:sz w:val="24"/>
                <w:szCs w:val="24"/>
                <w:lang w:val="en-US"/>
              </w:rPr>
              <w:t>7</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Internal Loans ………………………………………………………………………………………</w:t>
            </w:r>
            <w:r>
              <w:rPr>
                <w:rFonts w:ascii="Arial" w:eastAsia="Times New Roman" w:hAnsi="Arial" w:cs="Arial"/>
                <w:sz w:val="24"/>
                <w:szCs w:val="24"/>
                <w:lang w:val="en-US"/>
              </w:rPr>
              <w:t>……………………....</w:t>
            </w:r>
            <w:r w:rsidR="00EC7B80">
              <w:rPr>
                <w:rFonts w:ascii="Arial" w:eastAsia="Times New Roman" w:hAnsi="Arial" w:cs="Arial"/>
                <w:sz w:val="24"/>
                <w:szCs w:val="24"/>
                <w:lang w:val="en-US"/>
              </w:rPr>
              <w:t>.</w:t>
            </w:r>
            <w:r>
              <w:rPr>
                <w:rFonts w:ascii="Arial" w:eastAsia="Times New Roman" w:hAnsi="Arial" w:cs="Arial"/>
                <w:sz w:val="24"/>
                <w:szCs w:val="24"/>
                <w:lang w:val="en-US"/>
              </w:rPr>
              <w:t>3</w:t>
            </w:r>
            <w:r w:rsidR="00B064AD">
              <w:rPr>
                <w:rFonts w:ascii="Arial" w:eastAsia="Times New Roman" w:hAnsi="Arial" w:cs="Arial"/>
                <w:sz w:val="24"/>
                <w:szCs w:val="24"/>
                <w:lang w:val="en-US"/>
              </w:rPr>
              <w:t>8</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External Loan Drawdown……………………………</w:t>
            </w:r>
            <w:r>
              <w:rPr>
                <w:rFonts w:ascii="Arial" w:eastAsia="Times New Roman" w:hAnsi="Arial" w:cs="Arial"/>
                <w:sz w:val="24"/>
                <w:szCs w:val="24"/>
                <w:lang w:val="en-US"/>
              </w:rPr>
              <w:t>…………………………………………………………………….</w:t>
            </w:r>
            <w:r w:rsidR="00EC7B80">
              <w:rPr>
                <w:rFonts w:ascii="Arial" w:eastAsia="Times New Roman" w:hAnsi="Arial" w:cs="Arial"/>
                <w:sz w:val="24"/>
                <w:szCs w:val="24"/>
                <w:lang w:val="en-US"/>
              </w:rPr>
              <w:t>.</w:t>
            </w:r>
            <w:r>
              <w:rPr>
                <w:rFonts w:ascii="Arial" w:eastAsia="Times New Roman" w:hAnsi="Arial" w:cs="Arial"/>
                <w:sz w:val="24"/>
                <w:szCs w:val="24"/>
                <w:lang w:val="en-US"/>
              </w:rPr>
              <w:t>3</w:t>
            </w:r>
            <w:r w:rsidR="00B064AD">
              <w:rPr>
                <w:rFonts w:ascii="Arial" w:eastAsia="Times New Roman" w:hAnsi="Arial" w:cs="Arial"/>
                <w:sz w:val="24"/>
                <w:szCs w:val="24"/>
                <w:lang w:val="en-US"/>
              </w:rPr>
              <w:t>8</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Grants…………………………………………………</w:t>
            </w:r>
            <w:r>
              <w:rPr>
                <w:rFonts w:ascii="Arial" w:eastAsia="Times New Roman" w:hAnsi="Arial" w:cs="Arial"/>
                <w:sz w:val="24"/>
                <w:szCs w:val="24"/>
                <w:lang w:val="en-US"/>
              </w:rPr>
              <w:t>……………………………………………………………………</w:t>
            </w:r>
            <w:r w:rsidR="008C1C31">
              <w:rPr>
                <w:rFonts w:ascii="Arial" w:eastAsia="Times New Roman" w:hAnsi="Arial" w:cs="Arial"/>
                <w:sz w:val="24"/>
                <w:szCs w:val="24"/>
                <w:lang w:val="en-US"/>
              </w:rPr>
              <w:t>…</w:t>
            </w:r>
            <w:r>
              <w:rPr>
                <w:rFonts w:ascii="Arial" w:eastAsia="Times New Roman" w:hAnsi="Arial" w:cs="Arial"/>
                <w:sz w:val="24"/>
                <w:szCs w:val="24"/>
                <w:lang w:val="en-US"/>
              </w:rPr>
              <w:t>3</w:t>
            </w:r>
            <w:r w:rsidR="007B1F1A">
              <w:rPr>
                <w:rFonts w:ascii="Arial" w:eastAsia="Times New Roman" w:hAnsi="Arial" w:cs="Arial"/>
                <w:sz w:val="24"/>
                <w:szCs w:val="24"/>
                <w:lang w:val="en-US"/>
              </w:rPr>
              <w:t>9</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Miscellaneous………………………………………</w:t>
            </w:r>
            <w:r>
              <w:rPr>
                <w:rFonts w:ascii="Arial" w:eastAsia="Times New Roman" w:hAnsi="Arial" w:cs="Arial"/>
                <w:sz w:val="24"/>
                <w:szCs w:val="24"/>
                <w:lang w:val="en-US"/>
              </w:rPr>
              <w:t>……………………………………………………………………....</w:t>
            </w:r>
            <w:r w:rsidR="008C1C31">
              <w:rPr>
                <w:rFonts w:ascii="Arial" w:eastAsia="Times New Roman" w:hAnsi="Arial" w:cs="Arial"/>
                <w:sz w:val="24"/>
                <w:szCs w:val="24"/>
                <w:lang w:val="en-US"/>
              </w:rPr>
              <w:t>.</w:t>
            </w:r>
            <w:r w:rsidR="007B1F1A">
              <w:rPr>
                <w:rFonts w:ascii="Arial" w:eastAsia="Times New Roman" w:hAnsi="Arial" w:cs="Arial"/>
                <w:sz w:val="24"/>
                <w:szCs w:val="24"/>
                <w:lang w:val="en-US"/>
              </w:rPr>
              <w:t>.40</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Summary of Sectoral Allocation………………………</w:t>
            </w:r>
            <w:r>
              <w:rPr>
                <w:rFonts w:ascii="Arial" w:eastAsia="Times New Roman" w:hAnsi="Arial" w:cs="Arial"/>
                <w:sz w:val="24"/>
                <w:szCs w:val="24"/>
                <w:lang w:val="en-US"/>
              </w:rPr>
              <w:t>…………………………………………………………………..</w:t>
            </w:r>
            <w:r w:rsidR="008C1C31">
              <w:rPr>
                <w:rFonts w:ascii="Arial" w:eastAsia="Times New Roman" w:hAnsi="Arial" w:cs="Arial"/>
                <w:sz w:val="24"/>
                <w:szCs w:val="24"/>
                <w:lang w:val="en-US"/>
              </w:rPr>
              <w:t>.</w:t>
            </w:r>
            <w:r w:rsidR="007B1F1A">
              <w:rPr>
                <w:rFonts w:ascii="Arial" w:eastAsia="Times New Roman" w:hAnsi="Arial" w:cs="Arial"/>
                <w:sz w:val="24"/>
                <w:szCs w:val="24"/>
                <w:lang w:val="en-US"/>
              </w:rPr>
              <w:t>41</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 xml:space="preserve">Summary of 2011 Budget Provisions Based on Thematic </w:t>
            </w:r>
            <w:r>
              <w:rPr>
                <w:rFonts w:ascii="Arial" w:eastAsia="Times New Roman" w:hAnsi="Arial" w:cs="Arial"/>
                <w:sz w:val="24"/>
                <w:szCs w:val="24"/>
                <w:lang w:val="en-US"/>
              </w:rPr>
              <w:t>Areas……………………………………………………</w:t>
            </w:r>
            <w:r w:rsidR="007B1F1A">
              <w:rPr>
                <w:rFonts w:ascii="Arial" w:eastAsia="Times New Roman" w:hAnsi="Arial" w:cs="Arial"/>
                <w:sz w:val="24"/>
                <w:szCs w:val="24"/>
                <w:lang w:val="en-US"/>
              </w:rPr>
              <w:t>..43</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Economic Sector Summary ……………………………………………………………………………………</w:t>
            </w:r>
            <w:r>
              <w:rPr>
                <w:rFonts w:ascii="Arial" w:eastAsia="Times New Roman" w:hAnsi="Arial" w:cs="Arial"/>
                <w:sz w:val="24"/>
                <w:szCs w:val="24"/>
                <w:lang w:val="en-US"/>
              </w:rPr>
              <w:t>………....</w:t>
            </w:r>
            <w:r w:rsidR="007B1F1A">
              <w:rPr>
                <w:rFonts w:ascii="Arial" w:eastAsia="Times New Roman" w:hAnsi="Arial" w:cs="Arial"/>
                <w:sz w:val="24"/>
                <w:szCs w:val="24"/>
                <w:lang w:val="en-US"/>
              </w:rPr>
              <w:t>.47</w:t>
            </w:r>
          </w:p>
          <w:p w:rsidR="00627B5C" w:rsidRDefault="00627B5C"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Social Service Sector Summary……………………</w:t>
            </w:r>
            <w:r>
              <w:rPr>
                <w:rFonts w:ascii="Arial" w:eastAsia="Times New Roman" w:hAnsi="Arial" w:cs="Arial"/>
                <w:sz w:val="24"/>
                <w:szCs w:val="24"/>
                <w:lang w:val="en-US"/>
              </w:rPr>
              <w:t>……………………………………………………………………..</w:t>
            </w:r>
            <w:r w:rsidR="007B1F1A">
              <w:rPr>
                <w:rFonts w:ascii="Arial" w:eastAsia="Times New Roman" w:hAnsi="Arial" w:cs="Arial"/>
                <w:sz w:val="24"/>
                <w:szCs w:val="24"/>
                <w:lang w:val="en-US"/>
              </w:rPr>
              <w:t>48</w:t>
            </w:r>
          </w:p>
          <w:p w:rsidR="00DC5D53" w:rsidRDefault="00DC5D53"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Environmental Sector Summary………………………</w:t>
            </w:r>
            <w:r>
              <w:rPr>
                <w:rFonts w:ascii="Arial" w:eastAsia="Times New Roman" w:hAnsi="Arial" w:cs="Arial"/>
                <w:sz w:val="24"/>
                <w:szCs w:val="24"/>
                <w:lang w:val="en-US"/>
              </w:rPr>
              <w:t>…</w:t>
            </w:r>
            <w:r w:rsidR="007B1F1A">
              <w:rPr>
                <w:rFonts w:ascii="Arial" w:eastAsia="Times New Roman" w:hAnsi="Arial" w:cs="Arial"/>
                <w:sz w:val="24"/>
                <w:szCs w:val="24"/>
                <w:lang w:val="en-US"/>
              </w:rPr>
              <w:t>………………………………………………………………..50</w:t>
            </w:r>
            <w:r w:rsidRPr="00973951">
              <w:rPr>
                <w:rFonts w:ascii="Arial" w:eastAsia="Times New Roman" w:hAnsi="Arial" w:cs="Arial"/>
                <w:sz w:val="24"/>
                <w:szCs w:val="24"/>
                <w:lang w:val="en-US"/>
              </w:rPr>
              <w:t xml:space="preserve"> </w:t>
            </w:r>
          </w:p>
          <w:p w:rsidR="00DC5D53" w:rsidRPr="00973951" w:rsidRDefault="00DC5D53"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General Administration Sector Summary……………</w:t>
            </w:r>
            <w:r>
              <w:rPr>
                <w:rFonts w:ascii="Arial" w:eastAsia="Times New Roman" w:hAnsi="Arial" w:cs="Arial"/>
                <w:sz w:val="24"/>
                <w:szCs w:val="24"/>
                <w:lang w:val="en-US"/>
              </w:rPr>
              <w:t>……………………………………………………………….......</w:t>
            </w:r>
            <w:r w:rsidR="007B1F1A">
              <w:rPr>
                <w:rFonts w:ascii="Arial" w:eastAsia="Times New Roman" w:hAnsi="Arial" w:cs="Arial"/>
                <w:sz w:val="24"/>
                <w:szCs w:val="24"/>
                <w:lang w:val="en-US"/>
              </w:rPr>
              <w:t>51</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Ministry of Agriculture………………………………</w:t>
            </w:r>
            <w:r>
              <w:rPr>
                <w:rFonts w:ascii="Arial" w:eastAsia="Times New Roman" w:hAnsi="Arial" w:cs="Arial"/>
                <w:sz w:val="24"/>
                <w:szCs w:val="24"/>
                <w:lang w:val="en-US"/>
              </w:rPr>
              <w:t>……………………………………………………………………...</w:t>
            </w:r>
            <w:r w:rsidR="00DC5D53">
              <w:rPr>
                <w:rFonts w:ascii="Arial" w:eastAsia="Times New Roman" w:hAnsi="Arial" w:cs="Arial"/>
                <w:sz w:val="24"/>
                <w:szCs w:val="24"/>
                <w:lang w:val="en-US"/>
              </w:rPr>
              <w:t>.</w:t>
            </w:r>
            <w:r w:rsidR="007B1F1A">
              <w:rPr>
                <w:rFonts w:ascii="Arial" w:eastAsia="Times New Roman" w:hAnsi="Arial" w:cs="Arial"/>
                <w:sz w:val="24"/>
                <w:szCs w:val="24"/>
                <w:lang w:val="en-US"/>
              </w:rPr>
              <w:t>53</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ENADEP……………………………………………</w:t>
            </w:r>
            <w:r>
              <w:rPr>
                <w:rFonts w:ascii="Arial" w:eastAsia="Times New Roman" w:hAnsi="Arial" w:cs="Arial"/>
                <w:sz w:val="24"/>
                <w:szCs w:val="24"/>
                <w:lang w:val="en-US"/>
              </w:rPr>
              <w:t>…………………………………………………………………….....</w:t>
            </w:r>
            <w:r w:rsidR="00DC5D53">
              <w:rPr>
                <w:rFonts w:ascii="Arial" w:eastAsia="Times New Roman" w:hAnsi="Arial" w:cs="Arial"/>
                <w:sz w:val="24"/>
                <w:szCs w:val="24"/>
                <w:lang w:val="en-US"/>
              </w:rPr>
              <w:t>.</w:t>
            </w:r>
            <w:r w:rsidR="007B1F1A">
              <w:rPr>
                <w:rFonts w:ascii="Arial" w:eastAsia="Times New Roman" w:hAnsi="Arial" w:cs="Arial"/>
                <w:sz w:val="24"/>
                <w:szCs w:val="24"/>
                <w:lang w:val="en-US"/>
              </w:rPr>
              <w:t>60</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Ministry of Finance…………………………………</w:t>
            </w:r>
            <w:r>
              <w:rPr>
                <w:rFonts w:ascii="Arial" w:eastAsia="Times New Roman" w:hAnsi="Arial" w:cs="Arial"/>
                <w:sz w:val="24"/>
                <w:szCs w:val="24"/>
                <w:lang w:val="en-US"/>
              </w:rPr>
              <w:t>………………………………………………………………………</w:t>
            </w:r>
            <w:r w:rsidR="007B1F1A">
              <w:rPr>
                <w:rFonts w:ascii="Arial" w:eastAsia="Times New Roman" w:hAnsi="Arial" w:cs="Arial"/>
                <w:sz w:val="24"/>
                <w:szCs w:val="24"/>
                <w:lang w:val="en-US"/>
              </w:rPr>
              <w:t>.61</w:t>
            </w:r>
          </w:p>
          <w:p w:rsidR="00DC5D53" w:rsidRPr="00973951" w:rsidRDefault="00DC5D53"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Ministry of Budget and Planning………………………………………………………………………………………….</w:t>
            </w:r>
            <w:r w:rsidR="007B1F1A">
              <w:rPr>
                <w:rFonts w:ascii="Arial" w:eastAsia="Times New Roman" w:hAnsi="Arial" w:cs="Arial"/>
                <w:sz w:val="24"/>
                <w:szCs w:val="24"/>
                <w:lang w:val="en-US"/>
              </w:rPr>
              <w:t>62</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Accountant General……………………………………………………………</w:t>
            </w:r>
            <w:r>
              <w:rPr>
                <w:rFonts w:ascii="Arial" w:eastAsia="Times New Roman" w:hAnsi="Arial" w:cs="Arial"/>
                <w:sz w:val="24"/>
                <w:szCs w:val="24"/>
                <w:lang w:val="en-US"/>
              </w:rPr>
              <w:t>…………………………………………</w:t>
            </w:r>
            <w:r w:rsidR="00A9151B">
              <w:rPr>
                <w:rFonts w:ascii="Arial" w:eastAsia="Times New Roman" w:hAnsi="Arial" w:cs="Arial"/>
                <w:sz w:val="24"/>
                <w:szCs w:val="24"/>
                <w:lang w:val="en-US"/>
              </w:rPr>
              <w:t>..</w:t>
            </w:r>
            <w:r w:rsidR="007B1F1A">
              <w:rPr>
                <w:rFonts w:ascii="Arial" w:eastAsia="Times New Roman" w:hAnsi="Arial" w:cs="Arial"/>
                <w:sz w:val="24"/>
                <w:szCs w:val="24"/>
                <w:lang w:val="en-US"/>
              </w:rPr>
              <w:t>64</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Board of Internal Revenue…………………………</w:t>
            </w:r>
            <w:r>
              <w:rPr>
                <w:rFonts w:ascii="Arial" w:eastAsia="Times New Roman" w:hAnsi="Arial" w:cs="Arial"/>
                <w:sz w:val="24"/>
                <w:szCs w:val="24"/>
                <w:lang w:val="en-US"/>
              </w:rPr>
              <w:t>……………………………………………………………………..</w:t>
            </w:r>
            <w:r w:rsidR="007B1F1A">
              <w:rPr>
                <w:rFonts w:ascii="Arial" w:eastAsia="Times New Roman" w:hAnsi="Arial" w:cs="Arial"/>
                <w:sz w:val="24"/>
                <w:szCs w:val="24"/>
                <w:lang w:val="en-US"/>
              </w:rPr>
              <w:t>.65</w:t>
            </w:r>
          </w:p>
          <w:p w:rsidR="00A9151B" w:rsidRPr="00973951" w:rsidRDefault="00A9151B"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Enugu State Gaming Commission……………………………………………………………………………………….6</w:t>
            </w:r>
            <w:r w:rsidR="007B1F1A">
              <w:rPr>
                <w:rFonts w:ascii="Arial" w:eastAsia="Times New Roman" w:hAnsi="Arial" w:cs="Arial"/>
                <w:sz w:val="24"/>
                <w:szCs w:val="24"/>
                <w:lang w:val="en-US"/>
              </w:rPr>
              <w:t>6</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Ministry of Commerce and Industry…………………</w:t>
            </w:r>
            <w:r>
              <w:rPr>
                <w:rFonts w:ascii="Arial" w:eastAsia="Times New Roman" w:hAnsi="Arial" w:cs="Arial"/>
                <w:sz w:val="24"/>
                <w:szCs w:val="24"/>
                <w:lang w:val="en-US"/>
              </w:rPr>
              <w:t>……………………………………………………………………</w:t>
            </w:r>
            <w:r w:rsidR="00A9151B">
              <w:rPr>
                <w:rFonts w:ascii="Arial" w:eastAsia="Times New Roman" w:hAnsi="Arial" w:cs="Arial"/>
                <w:sz w:val="24"/>
                <w:szCs w:val="24"/>
                <w:lang w:val="en-US"/>
              </w:rPr>
              <w:t>6</w:t>
            </w:r>
            <w:r w:rsidR="007B1F1A">
              <w:rPr>
                <w:rFonts w:ascii="Arial" w:eastAsia="Times New Roman" w:hAnsi="Arial" w:cs="Arial"/>
                <w:sz w:val="24"/>
                <w:szCs w:val="24"/>
                <w:lang w:val="en-US"/>
              </w:rPr>
              <w:t>7</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7B1F1A"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Ministry of S</w:t>
            </w:r>
            <w:r w:rsidR="00491692" w:rsidRPr="00973951">
              <w:rPr>
                <w:rFonts w:ascii="Arial" w:eastAsia="Times New Roman" w:hAnsi="Arial" w:cs="Arial"/>
                <w:sz w:val="24"/>
                <w:szCs w:val="24"/>
                <w:lang w:val="en-US"/>
              </w:rPr>
              <w:t>cience and Technology………………</w:t>
            </w:r>
            <w:r w:rsidR="00491692">
              <w:rPr>
                <w:rFonts w:ascii="Arial" w:eastAsia="Times New Roman" w:hAnsi="Arial" w:cs="Arial"/>
                <w:sz w:val="24"/>
                <w:szCs w:val="24"/>
                <w:lang w:val="en-US"/>
              </w:rPr>
              <w:t>……………………………………………………………………</w:t>
            </w:r>
            <w:r w:rsidR="008C1C31">
              <w:rPr>
                <w:rFonts w:ascii="Arial" w:eastAsia="Times New Roman" w:hAnsi="Arial" w:cs="Arial"/>
                <w:sz w:val="24"/>
                <w:szCs w:val="24"/>
                <w:lang w:val="en-US"/>
              </w:rPr>
              <w:t>...</w:t>
            </w:r>
            <w:r>
              <w:rPr>
                <w:rFonts w:ascii="Arial" w:eastAsia="Times New Roman" w:hAnsi="Arial" w:cs="Arial"/>
                <w:sz w:val="24"/>
                <w:szCs w:val="24"/>
                <w:lang w:val="en-US"/>
              </w:rPr>
              <w:t>70</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Ministry of Works and Infrastructure………………</w:t>
            </w:r>
            <w:r>
              <w:rPr>
                <w:rFonts w:ascii="Arial" w:eastAsia="Times New Roman" w:hAnsi="Arial" w:cs="Arial"/>
                <w:sz w:val="24"/>
                <w:szCs w:val="24"/>
                <w:lang w:val="en-US"/>
              </w:rPr>
              <w:t>……………………………………………………………………...</w:t>
            </w:r>
            <w:r w:rsidR="007B1F1A">
              <w:rPr>
                <w:rFonts w:ascii="Arial" w:eastAsia="Times New Roman" w:hAnsi="Arial" w:cs="Arial"/>
                <w:sz w:val="24"/>
                <w:szCs w:val="24"/>
                <w:lang w:val="en-US"/>
              </w:rPr>
              <w:t>74</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RAMP…………………………………………………</w:t>
            </w:r>
            <w:r>
              <w:rPr>
                <w:rFonts w:ascii="Arial" w:eastAsia="Times New Roman" w:hAnsi="Arial" w:cs="Arial"/>
                <w:sz w:val="24"/>
                <w:szCs w:val="24"/>
                <w:lang w:val="en-US"/>
              </w:rPr>
              <w:t>……………………………………………………………………...</w:t>
            </w:r>
            <w:r w:rsidR="00E11141">
              <w:rPr>
                <w:rFonts w:ascii="Arial" w:eastAsia="Times New Roman" w:hAnsi="Arial" w:cs="Arial"/>
                <w:sz w:val="24"/>
                <w:szCs w:val="24"/>
                <w:lang w:val="en-US"/>
              </w:rPr>
              <w:t>83</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lastRenderedPageBreak/>
              <w:t>Ministry of Transport……………………………………</w:t>
            </w:r>
            <w:r>
              <w:rPr>
                <w:rFonts w:ascii="Arial" w:eastAsia="Times New Roman" w:hAnsi="Arial" w:cs="Arial"/>
                <w:sz w:val="24"/>
                <w:szCs w:val="24"/>
                <w:lang w:val="en-US"/>
              </w:rPr>
              <w:t>………………………………………………………………......</w:t>
            </w:r>
            <w:r w:rsidR="00A9151B">
              <w:rPr>
                <w:rFonts w:ascii="Arial" w:eastAsia="Times New Roman" w:hAnsi="Arial" w:cs="Arial"/>
                <w:sz w:val="24"/>
                <w:szCs w:val="24"/>
                <w:lang w:val="en-US"/>
              </w:rPr>
              <w:t>.8</w:t>
            </w:r>
            <w:r w:rsidR="00E11141">
              <w:rPr>
                <w:rFonts w:ascii="Arial" w:eastAsia="Times New Roman" w:hAnsi="Arial" w:cs="Arial"/>
                <w:sz w:val="24"/>
                <w:szCs w:val="24"/>
                <w:lang w:val="en-US"/>
              </w:rPr>
              <w:t>6</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Pr="00973951" w:rsidRDefault="0049169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Rural Electrification Board………………………………………………………</w:t>
            </w:r>
            <w:r>
              <w:rPr>
                <w:rFonts w:ascii="Arial" w:eastAsia="Times New Roman" w:hAnsi="Arial" w:cs="Arial"/>
                <w:sz w:val="24"/>
                <w:szCs w:val="24"/>
                <w:lang w:val="en-US"/>
              </w:rPr>
              <w:t>…………………………………………</w:t>
            </w:r>
            <w:r w:rsidR="00A9151B">
              <w:rPr>
                <w:rFonts w:ascii="Arial" w:eastAsia="Times New Roman" w:hAnsi="Arial" w:cs="Arial"/>
                <w:sz w:val="24"/>
                <w:szCs w:val="24"/>
                <w:lang w:val="en-US"/>
              </w:rPr>
              <w:t>8</w:t>
            </w:r>
            <w:r w:rsidR="00E11141">
              <w:rPr>
                <w:rFonts w:ascii="Arial" w:eastAsia="Times New Roman" w:hAnsi="Arial" w:cs="Arial"/>
                <w:sz w:val="24"/>
                <w:szCs w:val="24"/>
                <w:lang w:val="en-US"/>
              </w:rPr>
              <w:t>8</w:t>
            </w:r>
          </w:p>
        </w:tc>
      </w:tr>
      <w:tr w:rsidR="00491692" w:rsidRPr="00973951" w:rsidTr="00E77925">
        <w:trPr>
          <w:gridAfter w:val="1"/>
          <w:wAfter w:w="2364" w:type="dxa"/>
          <w:trHeight w:val="300"/>
        </w:trPr>
        <w:tc>
          <w:tcPr>
            <w:tcW w:w="15676" w:type="dxa"/>
            <w:gridSpan w:val="8"/>
            <w:tcBorders>
              <w:top w:val="nil"/>
              <w:left w:val="nil"/>
              <w:bottom w:val="nil"/>
              <w:right w:val="nil"/>
            </w:tcBorders>
            <w:shd w:val="clear" w:color="auto" w:fill="auto"/>
            <w:noWrap/>
            <w:vAlign w:val="bottom"/>
            <w:hideMark/>
          </w:tcPr>
          <w:p w:rsidR="00491692" w:rsidRDefault="00E11141" w:rsidP="00B104B9">
            <w:pPr>
              <w:spacing w:after="0" w:line="240" w:lineRule="auto"/>
              <w:jc w:val="both"/>
              <w:rPr>
                <w:rFonts w:ascii="Arial" w:eastAsia="Times New Roman" w:hAnsi="Arial" w:cs="Arial"/>
                <w:sz w:val="24"/>
                <w:szCs w:val="24"/>
                <w:lang w:val="en-US"/>
              </w:rPr>
            </w:pPr>
            <w:bookmarkStart w:id="0" w:name="OLE_LINK1"/>
            <w:r>
              <w:rPr>
                <w:rFonts w:ascii="Arial" w:eastAsia="Times New Roman" w:hAnsi="Arial" w:cs="Arial"/>
                <w:sz w:val="24"/>
                <w:szCs w:val="24"/>
                <w:lang w:val="en-US"/>
              </w:rPr>
              <w:t xml:space="preserve">   </w:t>
            </w:r>
            <w:r w:rsidR="00A9151B">
              <w:rPr>
                <w:rFonts w:ascii="Arial" w:eastAsia="Times New Roman" w:hAnsi="Arial" w:cs="Arial"/>
                <w:sz w:val="24"/>
                <w:szCs w:val="24"/>
                <w:lang w:val="en-US"/>
              </w:rPr>
              <w:t>Enugu State Marketing Company</w:t>
            </w:r>
            <w:r w:rsidR="00491692">
              <w:rPr>
                <w:rFonts w:ascii="Arial" w:eastAsia="Times New Roman" w:hAnsi="Arial" w:cs="Arial"/>
                <w:sz w:val="24"/>
                <w:szCs w:val="24"/>
                <w:lang w:val="en-US"/>
              </w:rPr>
              <w:t>…………………</w:t>
            </w:r>
            <w:r w:rsidR="00A9151B">
              <w:rPr>
                <w:rFonts w:ascii="Arial" w:eastAsia="Times New Roman" w:hAnsi="Arial" w:cs="Arial"/>
                <w:sz w:val="24"/>
                <w:szCs w:val="24"/>
                <w:lang w:val="en-US"/>
              </w:rPr>
              <w:t>……………………….</w:t>
            </w:r>
            <w:r w:rsidR="00491692">
              <w:rPr>
                <w:rFonts w:ascii="Arial" w:eastAsia="Times New Roman" w:hAnsi="Arial" w:cs="Arial"/>
                <w:sz w:val="24"/>
                <w:szCs w:val="24"/>
                <w:lang w:val="en-US"/>
              </w:rPr>
              <w:t>……………………………………………..</w:t>
            </w:r>
            <w:r>
              <w:rPr>
                <w:rFonts w:ascii="Arial" w:eastAsia="Times New Roman" w:hAnsi="Arial" w:cs="Arial"/>
                <w:sz w:val="24"/>
                <w:szCs w:val="24"/>
                <w:lang w:val="en-US"/>
              </w:rPr>
              <w:t>.91</w:t>
            </w:r>
          </w:p>
          <w:tbl>
            <w:tblPr>
              <w:tblW w:w="15367" w:type="dxa"/>
              <w:tblInd w:w="93" w:type="dxa"/>
              <w:tblLook w:val="04A0"/>
            </w:tblPr>
            <w:tblGrid>
              <w:gridCol w:w="15367"/>
            </w:tblGrid>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Default="00826202"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SME………………………………………………………………………………………………………………………….</w:t>
                  </w:r>
                  <w:r w:rsidR="00E11141">
                    <w:rPr>
                      <w:rFonts w:ascii="Arial" w:eastAsia="Times New Roman" w:hAnsi="Arial" w:cs="Arial"/>
                      <w:sz w:val="24"/>
                      <w:szCs w:val="24"/>
                      <w:lang w:val="en-US"/>
                    </w:rPr>
                    <w:t>93</w:t>
                  </w:r>
                </w:p>
                <w:p w:rsidR="00826202" w:rsidRPr="00973951" w:rsidRDefault="00826202"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College of Agriculture and Agro-Entrepreneu</w:t>
                  </w:r>
                  <w:r w:rsidR="00551A80">
                    <w:rPr>
                      <w:rFonts w:ascii="Arial" w:eastAsia="Times New Roman" w:hAnsi="Arial" w:cs="Arial"/>
                      <w:sz w:val="24"/>
                      <w:szCs w:val="24"/>
                      <w:lang w:val="en-US"/>
                    </w:rPr>
                    <w:t>rship……………………………………………………………………</w:t>
                  </w:r>
                  <w:r w:rsidR="00E11141">
                    <w:rPr>
                      <w:rFonts w:ascii="Arial" w:eastAsia="Times New Roman" w:hAnsi="Arial" w:cs="Arial"/>
                      <w:sz w:val="24"/>
                      <w:szCs w:val="24"/>
                      <w:lang w:val="en-US"/>
                    </w:rPr>
                    <w:t>94</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Ministry of Education…………………………………</w:t>
                  </w:r>
                  <w:r w:rsidR="00551A80">
                    <w:rPr>
                      <w:rFonts w:ascii="Arial" w:eastAsia="Times New Roman" w:hAnsi="Arial" w:cs="Arial"/>
                      <w:sz w:val="24"/>
                      <w:szCs w:val="24"/>
                      <w:lang w:val="en-US"/>
                    </w:rPr>
                    <w:t>………………………………………………………………….</w:t>
                  </w:r>
                  <w:r w:rsidR="00E11141">
                    <w:rPr>
                      <w:rFonts w:ascii="Arial" w:eastAsia="Times New Roman" w:hAnsi="Arial" w:cs="Arial"/>
                      <w:sz w:val="24"/>
                      <w:szCs w:val="24"/>
                      <w:lang w:val="en-US"/>
                    </w:rPr>
                    <w:t>100</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State </w:t>
                  </w:r>
                  <w:r w:rsidRPr="00973951">
                    <w:rPr>
                      <w:rFonts w:ascii="Arial" w:eastAsia="Times New Roman" w:hAnsi="Arial" w:cs="Arial"/>
                      <w:sz w:val="24"/>
                      <w:szCs w:val="24"/>
                      <w:lang w:val="en-US"/>
                    </w:rPr>
                    <w:t>Agency for Mass Literacy</w:t>
                  </w:r>
                  <w:r>
                    <w:rPr>
                      <w:rFonts w:ascii="Arial" w:eastAsia="Times New Roman" w:hAnsi="Arial" w:cs="Arial"/>
                      <w:sz w:val="24"/>
                      <w:szCs w:val="24"/>
                      <w:lang w:val="en-US"/>
                    </w:rPr>
                    <w:t>, Adult and Non Formal Education</w:t>
                  </w:r>
                  <w:r w:rsidRPr="00973951">
                    <w:rPr>
                      <w:rFonts w:ascii="Arial" w:eastAsia="Times New Roman" w:hAnsi="Arial" w:cs="Arial"/>
                      <w:sz w:val="24"/>
                      <w:szCs w:val="24"/>
                      <w:lang w:val="en-US"/>
                    </w:rPr>
                    <w:t>…………………………</w:t>
                  </w:r>
                  <w:r w:rsidR="00551A80">
                    <w:rPr>
                      <w:rFonts w:ascii="Arial" w:eastAsia="Times New Roman" w:hAnsi="Arial" w:cs="Arial"/>
                      <w:sz w:val="24"/>
                      <w:szCs w:val="24"/>
                      <w:lang w:val="en-US"/>
                    </w:rPr>
                    <w:t>…….………………</w:t>
                  </w:r>
                  <w:r w:rsidR="00E11141">
                    <w:rPr>
                      <w:rFonts w:ascii="Arial" w:eastAsia="Times New Roman" w:hAnsi="Arial" w:cs="Arial"/>
                      <w:sz w:val="24"/>
                      <w:szCs w:val="24"/>
                      <w:lang w:val="en-US"/>
                    </w:rPr>
                    <w:t>106</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ENSUBEB……………………………………………………………………………………………………</w:t>
                  </w:r>
                  <w:r>
                    <w:rPr>
                      <w:rFonts w:ascii="Arial" w:eastAsia="Times New Roman" w:hAnsi="Arial" w:cs="Arial"/>
                      <w:sz w:val="24"/>
                      <w:szCs w:val="24"/>
                      <w:lang w:val="en-US"/>
                    </w:rPr>
                    <w:t>…………….10</w:t>
                  </w:r>
                  <w:r w:rsidR="00E11141">
                    <w:rPr>
                      <w:rFonts w:ascii="Arial" w:eastAsia="Times New Roman" w:hAnsi="Arial" w:cs="Arial"/>
                      <w:sz w:val="24"/>
                      <w:szCs w:val="24"/>
                      <w:lang w:val="en-US"/>
                    </w:rPr>
                    <w:t>7</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PPSMB…………………………………………………</w:t>
                  </w:r>
                  <w:r>
                    <w:rPr>
                      <w:rFonts w:ascii="Arial" w:eastAsia="Times New Roman" w:hAnsi="Arial" w:cs="Arial"/>
                      <w:sz w:val="24"/>
                      <w:szCs w:val="24"/>
                      <w:lang w:val="en-US"/>
                    </w:rPr>
                    <w:t>…………………………………………………………………...1</w:t>
                  </w:r>
                  <w:r w:rsidR="00E11141">
                    <w:rPr>
                      <w:rFonts w:ascii="Arial" w:eastAsia="Times New Roman" w:hAnsi="Arial" w:cs="Arial"/>
                      <w:sz w:val="24"/>
                      <w:szCs w:val="24"/>
                      <w:lang w:val="en-US"/>
                    </w:rPr>
                    <w:t>12</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ESUT……………………………………………………</w:t>
                  </w:r>
                  <w:r>
                    <w:rPr>
                      <w:rFonts w:ascii="Arial" w:eastAsia="Times New Roman" w:hAnsi="Arial" w:cs="Arial"/>
                      <w:sz w:val="24"/>
                      <w:szCs w:val="24"/>
                      <w:lang w:val="en-US"/>
                    </w:rPr>
                    <w:t>…………………………………………………………………..1</w:t>
                  </w:r>
                  <w:r w:rsidR="00E11141">
                    <w:rPr>
                      <w:rFonts w:ascii="Arial" w:eastAsia="Times New Roman" w:hAnsi="Arial" w:cs="Arial"/>
                      <w:sz w:val="24"/>
                      <w:szCs w:val="24"/>
                      <w:lang w:val="en-US"/>
                    </w:rPr>
                    <w:t>13</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IMT…………………………………………………………………………………………………………………………..11</w:t>
                  </w:r>
                  <w:r w:rsidR="00E11141">
                    <w:rPr>
                      <w:rFonts w:ascii="Arial" w:eastAsia="Times New Roman" w:hAnsi="Arial" w:cs="Arial"/>
                      <w:sz w:val="24"/>
                      <w:szCs w:val="24"/>
                      <w:lang w:val="en-US"/>
                    </w:rPr>
                    <w:t>5</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Enugu State College of Education (Technical</w:t>
                  </w:r>
                  <w:r w:rsidRPr="00973951">
                    <w:rPr>
                      <w:rFonts w:ascii="Arial" w:eastAsia="Times New Roman" w:hAnsi="Arial" w:cs="Arial"/>
                      <w:sz w:val="24"/>
                      <w:szCs w:val="24"/>
                      <w:lang w:val="en-US"/>
                    </w:rPr>
                    <w:t>)………………………</w:t>
                  </w:r>
                  <w:r w:rsidR="008C1C31">
                    <w:rPr>
                      <w:rFonts w:ascii="Arial" w:eastAsia="Times New Roman" w:hAnsi="Arial" w:cs="Arial"/>
                      <w:sz w:val="24"/>
                      <w:szCs w:val="24"/>
                      <w:lang w:val="en-US"/>
                    </w:rPr>
                    <w:t>………………………………………………..</w:t>
                  </w:r>
                  <w:r>
                    <w:rPr>
                      <w:rFonts w:ascii="Arial" w:eastAsia="Times New Roman" w:hAnsi="Arial" w:cs="Arial"/>
                      <w:sz w:val="24"/>
                      <w:szCs w:val="24"/>
                      <w:lang w:val="en-US"/>
                    </w:rPr>
                    <w:t>11</w:t>
                  </w:r>
                  <w:r w:rsidR="00E11141">
                    <w:rPr>
                      <w:rFonts w:ascii="Arial" w:eastAsia="Times New Roman" w:hAnsi="Arial" w:cs="Arial"/>
                      <w:sz w:val="24"/>
                      <w:szCs w:val="24"/>
                      <w:lang w:val="en-US"/>
                    </w:rPr>
                    <w:t>8</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Science Technical and Vocational Schools Manag</w:t>
                  </w:r>
                  <w:r w:rsidR="008C1C31">
                    <w:rPr>
                      <w:rFonts w:ascii="Arial" w:eastAsia="Times New Roman" w:hAnsi="Arial" w:cs="Arial"/>
                      <w:sz w:val="24"/>
                      <w:szCs w:val="24"/>
                      <w:lang w:val="en-US"/>
                    </w:rPr>
                    <w:t>ement Board………………………</w:t>
                  </w:r>
                  <w:r w:rsidR="00E11141">
                    <w:rPr>
                      <w:rFonts w:ascii="Arial" w:eastAsia="Times New Roman" w:hAnsi="Arial" w:cs="Arial"/>
                      <w:sz w:val="24"/>
                      <w:szCs w:val="24"/>
                      <w:lang w:val="en-US"/>
                    </w:rPr>
                    <w:t>……………………………</w:t>
                  </w:r>
                  <w:r>
                    <w:rPr>
                      <w:rFonts w:ascii="Arial" w:eastAsia="Times New Roman" w:hAnsi="Arial" w:cs="Arial"/>
                      <w:sz w:val="24"/>
                      <w:szCs w:val="24"/>
                      <w:lang w:val="en-US"/>
                    </w:rPr>
                    <w:t>11</w:t>
                  </w:r>
                  <w:r w:rsidR="00E11141">
                    <w:rPr>
                      <w:rFonts w:ascii="Arial" w:eastAsia="Times New Roman" w:hAnsi="Arial" w:cs="Arial"/>
                      <w:sz w:val="24"/>
                      <w:szCs w:val="24"/>
                      <w:lang w:val="en-US"/>
                    </w:rPr>
                    <w:t>9</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Default="00826202"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Enugu State </w:t>
                  </w:r>
                  <w:r w:rsidRPr="00973951">
                    <w:rPr>
                      <w:rFonts w:ascii="Arial" w:eastAsia="Times New Roman" w:hAnsi="Arial" w:cs="Arial"/>
                      <w:sz w:val="24"/>
                      <w:szCs w:val="24"/>
                      <w:lang w:val="en-US"/>
                    </w:rPr>
                    <w:t>Schola</w:t>
                  </w:r>
                  <w:r>
                    <w:rPr>
                      <w:rFonts w:ascii="Arial" w:eastAsia="Times New Roman" w:hAnsi="Arial" w:cs="Arial"/>
                      <w:sz w:val="24"/>
                      <w:szCs w:val="24"/>
                      <w:lang w:val="en-US"/>
                    </w:rPr>
                    <w:t>r</w:t>
                  </w:r>
                  <w:r w:rsidRPr="00973951">
                    <w:rPr>
                      <w:rFonts w:ascii="Arial" w:eastAsia="Times New Roman" w:hAnsi="Arial" w:cs="Arial"/>
                      <w:sz w:val="24"/>
                      <w:szCs w:val="24"/>
                      <w:lang w:val="en-US"/>
                    </w:rPr>
                    <w:t>ship and Loans Board…………………………</w:t>
                  </w:r>
                  <w:r>
                    <w:rPr>
                      <w:rFonts w:ascii="Arial" w:eastAsia="Times New Roman" w:hAnsi="Arial" w:cs="Arial"/>
                      <w:sz w:val="24"/>
                      <w:szCs w:val="24"/>
                      <w:lang w:val="en-US"/>
                    </w:rPr>
                    <w:t>…………………………………………</w:t>
                  </w:r>
                  <w:r w:rsidR="008C1C31">
                    <w:rPr>
                      <w:rFonts w:ascii="Arial" w:eastAsia="Times New Roman" w:hAnsi="Arial" w:cs="Arial"/>
                      <w:sz w:val="24"/>
                      <w:szCs w:val="24"/>
                      <w:lang w:val="en-US"/>
                    </w:rPr>
                    <w:t>………</w:t>
                  </w:r>
                  <w:r w:rsidR="00E11141">
                    <w:rPr>
                      <w:rFonts w:ascii="Arial" w:eastAsia="Times New Roman" w:hAnsi="Arial" w:cs="Arial"/>
                      <w:sz w:val="24"/>
                      <w:szCs w:val="24"/>
                      <w:lang w:val="en-US"/>
                    </w:rPr>
                    <w:t>122</w:t>
                  </w:r>
                </w:p>
                <w:p w:rsidR="00826202" w:rsidRPr="00973951" w:rsidRDefault="00826202"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Enugu State Library Board………………………………………………………………………………………………..1</w:t>
                  </w:r>
                  <w:r w:rsidR="00E11141">
                    <w:rPr>
                      <w:rFonts w:ascii="Arial" w:eastAsia="Times New Roman" w:hAnsi="Arial" w:cs="Arial"/>
                      <w:sz w:val="24"/>
                      <w:szCs w:val="24"/>
                      <w:lang w:val="en-US"/>
                    </w:rPr>
                    <w:t>23</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Ministry of Health………………………………………</w:t>
                  </w:r>
                  <w:r>
                    <w:rPr>
                      <w:rFonts w:ascii="Arial" w:eastAsia="Times New Roman" w:hAnsi="Arial" w:cs="Arial"/>
                      <w:sz w:val="24"/>
                      <w:szCs w:val="24"/>
                      <w:lang w:val="en-US"/>
                    </w:rPr>
                    <w:t>…………………………………………………………………..1</w:t>
                  </w:r>
                  <w:r w:rsidR="000A6E9A">
                    <w:rPr>
                      <w:rFonts w:ascii="Arial" w:eastAsia="Times New Roman" w:hAnsi="Arial" w:cs="Arial"/>
                      <w:sz w:val="24"/>
                      <w:szCs w:val="24"/>
                      <w:lang w:val="en-US"/>
                    </w:rPr>
                    <w:t>24</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ESUT Teaching Hospital Parklane…………………</w:t>
                  </w:r>
                  <w:r>
                    <w:rPr>
                      <w:rFonts w:ascii="Arial" w:eastAsia="Times New Roman" w:hAnsi="Arial" w:cs="Arial"/>
                      <w:sz w:val="24"/>
                      <w:szCs w:val="24"/>
                      <w:lang w:val="en-US"/>
                    </w:rPr>
                    <w:t>……………………………………………………………………13</w:t>
                  </w:r>
                  <w:r w:rsidR="000A6E9A">
                    <w:rPr>
                      <w:rFonts w:ascii="Arial" w:eastAsia="Times New Roman" w:hAnsi="Arial" w:cs="Arial"/>
                      <w:sz w:val="24"/>
                      <w:szCs w:val="24"/>
                      <w:lang w:val="en-US"/>
                    </w:rPr>
                    <w:t>6</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ENSACA……………………………………………</w:t>
                  </w:r>
                  <w:r>
                    <w:rPr>
                      <w:rFonts w:ascii="Arial" w:eastAsia="Times New Roman" w:hAnsi="Arial" w:cs="Arial"/>
                      <w:sz w:val="24"/>
                      <w:szCs w:val="24"/>
                      <w:lang w:val="en-US"/>
                    </w:rPr>
                    <w:t>………………………………………………………………………13</w:t>
                  </w:r>
                  <w:r w:rsidR="000A6E9A">
                    <w:rPr>
                      <w:rFonts w:ascii="Arial" w:eastAsia="Times New Roman" w:hAnsi="Arial" w:cs="Arial"/>
                      <w:sz w:val="24"/>
                      <w:szCs w:val="24"/>
                      <w:lang w:val="en-US"/>
                    </w:rPr>
                    <w:t>9</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Ministry of Information…….…………………………………………………………………………………………</w:t>
                  </w:r>
                  <w:r>
                    <w:rPr>
                      <w:rFonts w:ascii="Arial" w:eastAsia="Times New Roman" w:hAnsi="Arial" w:cs="Arial"/>
                      <w:sz w:val="24"/>
                      <w:szCs w:val="24"/>
                      <w:lang w:val="en-US"/>
                    </w:rPr>
                    <w:t>……1</w:t>
                  </w:r>
                  <w:r w:rsidR="000A6E9A">
                    <w:rPr>
                      <w:rFonts w:ascii="Arial" w:eastAsia="Times New Roman" w:hAnsi="Arial" w:cs="Arial"/>
                      <w:sz w:val="24"/>
                      <w:szCs w:val="24"/>
                      <w:lang w:val="en-US"/>
                    </w:rPr>
                    <w:t>40</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Default="00826202"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Ministry of Culture and Tourism………………</w:t>
                  </w:r>
                  <w:r w:rsidR="000A6E9A">
                    <w:rPr>
                      <w:rFonts w:ascii="Arial" w:eastAsia="Times New Roman" w:hAnsi="Arial" w:cs="Arial"/>
                      <w:sz w:val="24"/>
                      <w:szCs w:val="24"/>
                      <w:lang w:val="en-US"/>
                    </w:rPr>
                    <w:t>………………………………………………………………………….143</w:t>
                  </w:r>
                </w:p>
                <w:p w:rsidR="00826202" w:rsidRPr="00973951" w:rsidRDefault="00826202"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Enugu State </w:t>
                  </w:r>
                  <w:r w:rsidRPr="00973951">
                    <w:rPr>
                      <w:rFonts w:ascii="Arial" w:eastAsia="Times New Roman" w:hAnsi="Arial" w:cs="Arial"/>
                      <w:sz w:val="24"/>
                      <w:szCs w:val="24"/>
                      <w:lang w:val="en-US"/>
                    </w:rPr>
                    <w:t>Tourism Board…………………………………………………………………………</w:t>
                  </w:r>
                  <w:r>
                    <w:rPr>
                      <w:rFonts w:ascii="Arial" w:eastAsia="Times New Roman" w:hAnsi="Arial" w:cs="Arial"/>
                      <w:sz w:val="24"/>
                      <w:szCs w:val="24"/>
                      <w:lang w:val="en-US"/>
                    </w:rPr>
                    <w:t>…………………...1</w:t>
                  </w:r>
                  <w:r w:rsidR="000A6E9A">
                    <w:rPr>
                      <w:rFonts w:ascii="Arial" w:eastAsia="Times New Roman" w:hAnsi="Arial" w:cs="Arial"/>
                      <w:sz w:val="24"/>
                      <w:szCs w:val="24"/>
                      <w:lang w:val="en-US"/>
                    </w:rPr>
                    <w:t>45</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Enugu State </w:t>
                  </w:r>
                  <w:r w:rsidRPr="00973951">
                    <w:rPr>
                      <w:rFonts w:ascii="Arial" w:eastAsia="Times New Roman" w:hAnsi="Arial" w:cs="Arial"/>
                      <w:sz w:val="24"/>
                      <w:szCs w:val="24"/>
                      <w:lang w:val="en-US"/>
                    </w:rPr>
                    <w:t>Council for Arts and Culture…………………………</w:t>
                  </w:r>
                  <w:r>
                    <w:rPr>
                      <w:rFonts w:ascii="Arial" w:eastAsia="Times New Roman" w:hAnsi="Arial" w:cs="Arial"/>
                      <w:sz w:val="24"/>
                      <w:szCs w:val="24"/>
                      <w:lang w:val="en-US"/>
                    </w:rPr>
                    <w:t>………………………………………………...…1</w:t>
                  </w:r>
                  <w:r w:rsidR="000A6E9A">
                    <w:rPr>
                      <w:rFonts w:ascii="Arial" w:eastAsia="Times New Roman" w:hAnsi="Arial" w:cs="Arial"/>
                      <w:sz w:val="24"/>
                      <w:szCs w:val="24"/>
                      <w:lang w:val="en-US"/>
                    </w:rPr>
                    <w:t>47</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Default="00826202"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Government </w:t>
                  </w:r>
                  <w:r w:rsidRPr="00973951">
                    <w:rPr>
                      <w:rFonts w:ascii="Arial" w:eastAsia="Times New Roman" w:hAnsi="Arial" w:cs="Arial"/>
                      <w:sz w:val="24"/>
                      <w:szCs w:val="24"/>
                      <w:lang w:val="en-US"/>
                    </w:rPr>
                    <w:t>Printing</w:t>
                  </w:r>
                  <w:r>
                    <w:rPr>
                      <w:rFonts w:ascii="Arial" w:eastAsia="Times New Roman" w:hAnsi="Arial" w:cs="Arial"/>
                      <w:sz w:val="24"/>
                      <w:szCs w:val="24"/>
                      <w:lang w:val="en-US"/>
                    </w:rPr>
                    <w:t xml:space="preserve"> Stationery</w:t>
                  </w:r>
                  <w:r w:rsidRPr="00973951">
                    <w:rPr>
                      <w:rFonts w:ascii="Arial" w:eastAsia="Times New Roman" w:hAnsi="Arial" w:cs="Arial"/>
                      <w:sz w:val="24"/>
                      <w:szCs w:val="24"/>
                      <w:lang w:val="en-US"/>
                    </w:rPr>
                    <w:t xml:space="preserve"> </w:t>
                  </w:r>
                  <w:r>
                    <w:rPr>
                      <w:rFonts w:ascii="Arial" w:eastAsia="Times New Roman" w:hAnsi="Arial" w:cs="Arial"/>
                      <w:sz w:val="24"/>
                      <w:szCs w:val="24"/>
                      <w:lang w:val="en-US"/>
                    </w:rPr>
                    <w:t>Department (Govt Press)</w:t>
                  </w:r>
                  <w:r w:rsidRPr="00973951">
                    <w:rPr>
                      <w:rFonts w:ascii="Arial" w:eastAsia="Times New Roman" w:hAnsi="Arial" w:cs="Arial"/>
                      <w:sz w:val="24"/>
                      <w:szCs w:val="24"/>
                      <w:lang w:val="en-US"/>
                    </w:rPr>
                    <w:t>………………</w:t>
                  </w:r>
                  <w:r>
                    <w:rPr>
                      <w:rFonts w:ascii="Arial" w:eastAsia="Times New Roman" w:hAnsi="Arial" w:cs="Arial"/>
                      <w:sz w:val="24"/>
                      <w:szCs w:val="24"/>
                      <w:lang w:val="en-US"/>
                    </w:rPr>
                    <w:t>…………………………………………</w:t>
                  </w:r>
                  <w:r w:rsidR="008C1C31">
                    <w:rPr>
                      <w:rFonts w:ascii="Arial" w:eastAsia="Times New Roman" w:hAnsi="Arial" w:cs="Arial"/>
                      <w:sz w:val="24"/>
                      <w:szCs w:val="24"/>
                      <w:lang w:val="en-US"/>
                    </w:rPr>
                    <w:t>…</w:t>
                  </w:r>
                  <w:r w:rsidR="000A6E9A">
                    <w:rPr>
                      <w:rFonts w:ascii="Arial" w:eastAsia="Times New Roman" w:hAnsi="Arial" w:cs="Arial"/>
                      <w:sz w:val="24"/>
                      <w:szCs w:val="24"/>
                      <w:lang w:val="en-US"/>
                    </w:rPr>
                    <w:t>149</w:t>
                  </w:r>
                </w:p>
                <w:p w:rsidR="00826202" w:rsidRPr="00973951" w:rsidRDefault="00826202"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Enugu State Printing and Publishing Corporation (</w:t>
                  </w:r>
                  <w:r w:rsidR="008C1C31">
                    <w:rPr>
                      <w:rFonts w:ascii="Arial" w:eastAsia="Times New Roman" w:hAnsi="Arial" w:cs="Arial"/>
                      <w:sz w:val="24"/>
                      <w:szCs w:val="24"/>
                      <w:lang w:val="en-US"/>
                    </w:rPr>
                    <w:t>Daily Star)………………………………………………………</w:t>
                  </w:r>
                  <w:r>
                    <w:rPr>
                      <w:rFonts w:ascii="Arial" w:eastAsia="Times New Roman" w:hAnsi="Arial" w:cs="Arial"/>
                      <w:sz w:val="24"/>
                      <w:szCs w:val="24"/>
                      <w:lang w:val="en-US"/>
                    </w:rPr>
                    <w:t>1</w:t>
                  </w:r>
                  <w:r w:rsidR="000A6E9A">
                    <w:rPr>
                      <w:rFonts w:ascii="Arial" w:eastAsia="Times New Roman" w:hAnsi="Arial" w:cs="Arial"/>
                      <w:sz w:val="24"/>
                      <w:szCs w:val="24"/>
                      <w:lang w:val="en-US"/>
                    </w:rPr>
                    <w:t>50</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Enugu State </w:t>
                  </w:r>
                  <w:r w:rsidRPr="00973951">
                    <w:rPr>
                      <w:rFonts w:ascii="Arial" w:eastAsia="Times New Roman" w:hAnsi="Arial" w:cs="Arial"/>
                      <w:sz w:val="24"/>
                      <w:szCs w:val="24"/>
                      <w:lang w:val="en-US"/>
                    </w:rPr>
                    <w:t>Broadcasting Service………………………………</w:t>
                  </w:r>
                  <w:r>
                    <w:rPr>
                      <w:rFonts w:ascii="Arial" w:eastAsia="Times New Roman" w:hAnsi="Arial" w:cs="Arial"/>
                      <w:sz w:val="24"/>
                      <w:szCs w:val="24"/>
                      <w:lang w:val="en-US"/>
                    </w:rPr>
                    <w:t>……………………………………………………</w:t>
                  </w:r>
                  <w:r w:rsidR="008C1C31">
                    <w:rPr>
                      <w:rFonts w:ascii="Arial" w:eastAsia="Times New Roman" w:hAnsi="Arial" w:cs="Arial"/>
                      <w:sz w:val="24"/>
                      <w:szCs w:val="24"/>
                      <w:lang w:val="en-US"/>
                    </w:rPr>
                    <w:t>…</w:t>
                  </w:r>
                  <w:r>
                    <w:rPr>
                      <w:rFonts w:ascii="Arial" w:eastAsia="Times New Roman" w:hAnsi="Arial" w:cs="Arial"/>
                      <w:sz w:val="24"/>
                      <w:szCs w:val="24"/>
                      <w:lang w:val="en-US"/>
                    </w:rPr>
                    <w:t>1</w:t>
                  </w:r>
                  <w:r w:rsidR="000A6E9A">
                    <w:rPr>
                      <w:rFonts w:ascii="Arial" w:eastAsia="Times New Roman" w:hAnsi="Arial" w:cs="Arial"/>
                      <w:sz w:val="24"/>
                      <w:szCs w:val="24"/>
                      <w:lang w:val="en-US"/>
                    </w:rPr>
                    <w:t>52</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Ministry of Gender Affairs and Social Development</w:t>
                  </w:r>
                  <w:r>
                    <w:rPr>
                      <w:rFonts w:ascii="Arial" w:eastAsia="Times New Roman" w:hAnsi="Arial" w:cs="Arial"/>
                      <w:sz w:val="24"/>
                      <w:szCs w:val="24"/>
                      <w:lang w:val="en-US"/>
                    </w:rPr>
                    <w:t>…………………………………………………………………..</w:t>
                  </w:r>
                  <w:r w:rsidR="008C1C31">
                    <w:rPr>
                      <w:rFonts w:ascii="Arial" w:eastAsia="Times New Roman" w:hAnsi="Arial" w:cs="Arial"/>
                      <w:sz w:val="24"/>
                      <w:szCs w:val="24"/>
                      <w:lang w:val="en-US"/>
                    </w:rPr>
                    <w:t>.</w:t>
                  </w:r>
                  <w:r>
                    <w:rPr>
                      <w:rFonts w:ascii="Arial" w:eastAsia="Times New Roman" w:hAnsi="Arial" w:cs="Arial"/>
                      <w:sz w:val="24"/>
                      <w:szCs w:val="24"/>
                      <w:lang w:val="en-US"/>
                    </w:rPr>
                    <w:t>1</w:t>
                  </w:r>
                  <w:r w:rsidR="000A6E9A">
                    <w:rPr>
                      <w:rFonts w:ascii="Arial" w:eastAsia="Times New Roman" w:hAnsi="Arial" w:cs="Arial"/>
                      <w:sz w:val="24"/>
                      <w:szCs w:val="24"/>
                      <w:lang w:val="en-US"/>
                    </w:rPr>
                    <w:t>53</w:t>
                  </w:r>
                </w:p>
              </w:tc>
            </w:tr>
            <w:tr w:rsidR="00826202" w:rsidRPr="00973951" w:rsidTr="00826202">
              <w:trPr>
                <w:trHeight w:val="8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p>
              </w:tc>
            </w:tr>
            <w:tr w:rsidR="00826202" w:rsidRPr="00973951" w:rsidTr="00826202">
              <w:trPr>
                <w:trHeight w:val="8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Ministry of Youths and Sports…………………</w:t>
                  </w:r>
                  <w:r>
                    <w:rPr>
                      <w:rFonts w:ascii="Arial" w:eastAsia="Times New Roman" w:hAnsi="Arial" w:cs="Arial"/>
                      <w:sz w:val="24"/>
                      <w:szCs w:val="24"/>
                      <w:lang w:val="en-US"/>
                    </w:rPr>
                    <w:t>………………………………………………………………………...</w:t>
                  </w:r>
                  <w:r w:rsidR="008C1C31">
                    <w:rPr>
                      <w:rFonts w:ascii="Arial" w:eastAsia="Times New Roman" w:hAnsi="Arial" w:cs="Arial"/>
                      <w:sz w:val="24"/>
                      <w:szCs w:val="24"/>
                      <w:lang w:val="en-US"/>
                    </w:rPr>
                    <w:t>.</w:t>
                  </w:r>
                  <w:r>
                    <w:rPr>
                      <w:rFonts w:ascii="Arial" w:eastAsia="Times New Roman" w:hAnsi="Arial" w:cs="Arial"/>
                      <w:sz w:val="24"/>
                      <w:szCs w:val="24"/>
                      <w:lang w:val="en-US"/>
                    </w:rPr>
                    <w:t>15</w:t>
                  </w:r>
                  <w:r w:rsidR="000A6E9A">
                    <w:rPr>
                      <w:rFonts w:ascii="Arial" w:eastAsia="Times New Roman" w:hAnsi="Arial" w:cs="Arial"/>
                      <w:sz w:val="24"/>
                      <w:szCs w:val="24"/>
                      <w:lang w:val="en-US"/>
                    </w:rPr>
                    <w:t>6</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Games Village Awgu…………………………………………………………</w:t>
                  </w:r>
                  <w:r>
                    <w:rPr>
                      <w:rFonts w:ascii="Arial" w:eastAsia="Times New Roman" w:hAnsi="Arial" w:cs="Arial"/>
                      <w:sz w:val="24"/>
                      <w:szCs w:val="24"/>
                      <w:lang w:val="en-US"/>
                    </w:rPr>
                    <w:t>………………………………………......</w:t>
                  </w:r>
                  <w:r w:rsidR="008C1C31">
                    <w:rPr>
                      <w:rFonts w:ascii="Arial" w:eastAsia="Times New Roman" w:hAnsi="Arial" w:cs="Arial"/>
                      <w:sz w:val="24"/>
                      <w:szCs w:val="24"/>
                      <w:lang w:val="en-US"/>
                    </w:rPr>
                    <w:t>.</w:t>
                  </w:r>
                  <w:r>
                    <w:rPr>
                      <w:rFonts w:ascii="Arial" w:eastAsia="Times New Roman" w:hAnsi="Arial" w:cs="Arial"/>
                      <w:sz w:val="24"/>
                      <w:szCs w:val="24"/>
                      <w:lang w:val="en-US"/>
                    </w:rPr>
                    <w:t>15</w:t>
                  </w:r>
                  <w:r w:rsidR="000A6E9A">
                    <w:rPr>
                      <w:rFonts w:ascii="Arial" w:eastAsia="Times New Roman" w:hAnsi="Arial" w:cs="Arial"/>
                      <w:sz w:val="24"/>
                      <w:szCs w:val="24"/>
                      <w:lang w:val="en-US"/>
                    </w:rPr>
                    <w:t>7</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8C1C31">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Rangers Mgt Corporation……………………………………………………………………………………</w:t>
                  </w:r>
                  <w:r>
                    <w:rPr>
                      <w:rFonts w:ascii="Arial" w:eastAsia="Times New Roman" w:hAnsi="Arial" w:cs="Arial"/>
                      <w:sz w:val="24"/>
                      <w:szCs w:val="24"/>
                      <w:lang w:val="en-US"/>
                    </w:rPr>
                    <w:t>…………</w:t>
                  </w:r>
                  <w:r w:rsidR="008C1C31">
                    <w:rPr>
                      <w:rFonts w:ascii="Arial" w:eastAsia="Times New Roman" w:hAnsi="Arial" w:cs="Arial"/>
                      <w:sz w:val="24"/>
                      <w:szCs w:val="24"/>
                      <w:lang w:val="en-US"/>
                    </w:rPr>
                    <w:t>…</w:t>
                  </w:r>
                  <w:r>
                    <w:rPr>
                      <w:rFonts w:ascii="Arial" w:eastAsia="Times New Roman" w:hAnsi="Arial" w:cs="Arial"/>
                      <w:sz w:val="24"/>
                      <w:szCs w:val="24"/>
                      <w:lang w:val="en-US"/>
                    </w:rPr>
                    <w:t>15</w:t>
                  </w:r>
                  <w:r w:rsidR="000A6E9A">
                    <w:rPr>
                      <w:rFonts w:ascii="Arial" w:eastAsia="Times New Roman" w:hAnsi="Arial" w:cs="Arial"/>
                      <w:sz w:val="24"/>
                      <w:szCs w:val="24"/>
                      <w:lang w:val="en-US"/>
                    </w:rPr>
                    <w:t>8</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lastRenderedPageBreak/>
                    <w:t>Ministry of Lands and Urban Development……………………</w:t>
                  </w:r>
                  <w:r>
                    <w:rPr>
                      <w:rFonts w:ascii="Arial" w:eastAsia="Times New Roman" w:hAnsi="Arial" w:cs="Arial"/>
                      <w:sz w:val="24"/>
                      <w:szCs w:val="24"/>
                      <w:lang w:val="en-US"/>
                    </w:rPr>
                    <w:t>……………………………………………………</w:t>
                  </w:r>
                  <w:r w:rsidR="008C1C31">
                    <w:rPr>
                      <w:rFonts w:ascii="Arial" w:eastAsia="Times New Roman" w:hAnsi="Arial" w:cs="Arial"/>
                      <w:sz w:val="24"/>
                      <w:szCs w:val="24"/>
                      <w:lang w:val="en-US"/>
                    </w:rPr>
                    <w:t>….</w:t>
                  </w:r>
                  <w:r>
                    <w:rPr>
                      <w:rFonts w:ascii="Arial" w:eastAsia="Times New Roman" w:hAnsi="Arial" w:cs="Arial"/>
                      <w:sz w:val="24"/>
                      <w:szCs w:val="24"/>
                      <w:lang w:val="en-US"/>
                    </w:rPr>
                    <w:t>15</w:t>
                  </w:r>
                  <w:r w:rsidR="000A6E9A">
                    <w:rPr>
                      <w:rFonts w:ascii="Arial" w:eastAsia="Times New Roman" w:hAnsi="Arial" w:cs="Arial"/>
                      <w:sz w:val="24"/>
                      <w:szCs w:val="24"/>
                      <w:lang w:val="en-US"/>
                    </w:rPr>
                    <w:t>9</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Ministry of Water Resources………………………</w:t>
                  </w:r>
                  <w:r>
                    <w:rPr>
                      <w:rFonts w:ascii="Arial" w:eastAsia="Times New Roman" w:hAnsi="Arial" w:cs="Arial"/>
                      <w:sz w:val="24"/>
                      <w:szCs w:val="24"/>
                      <w:lang w:val="en-US"/>
                    </w:rPr>
                    <w:t>…………………………………………………………………...</w:t>
                  </w:r>
                  <w:r w:rsidR="00326EC4">
                    <w:rPr>
                      <w:rFonts w:ascii="Arial" w:eastAsia="Times New Roman" w:hAnsi="Arial" w:cs="Arial"/>
                      <w:sz w:val="24"/>
                      <w:szCs w:val="24"/>
                      <w:lang w:val="en-US"/>
                    </w:rPr>
                    <w:t>.</w:t>
                  </w:r>
                  <w:r>
                    <w:rPr>
                      <w:rFonts w:ascii="Arial" w:eastAsia="Times New Roman" w:hAnsi="Arial" w:cs="Arial"/>
                      <w:sz w:val="24"/>
                      <w:szCs w:val="24"/>
                      <w:lang w:val="en-US"/>
                    </w:rPr>
                    <w:t>1</w:t>
                  </w:r>
                  <w:r w:rsidR="000A6E9A">
                    <w:rPr>
                      <w:rFonts w:ascii="Arial" w:eastAsia="Times New Roman" w:hAnsi="Arial" w:cs="Arial"/>
                      <w:sz w:val="24"/>
                      <w:szCs w:val="24"/>
                      <w:lang w:val="en-US"/>
                    </w:rPr>
                    <w:t>60</w:t>
                  </w:r>
                </w:p>
                <w:p w:rsidR="000A6E9A" w:rsidRPr="00973951" w:rsidRDefault="000A6E9A"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ENRUWASSA……………………………………………………………………………………………………………</w:t>
                  </w:r>
                  <w:r w:rsidR="00326EC4">
                    <w:rPr>
                      <w:rFonts w:ascii="Arial" w:eastAsia="Times New Roman" w:hAnsi="Arial" w:cs="Arial"/>
                      <w:sz w:val="24"/>
                      <w:szCs w:val="24"/>
                      <w:lang w:val="en-US"/>
                    </w:rPr>
                    <w:t>163</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Enugu State </w:t>
                  </w:r>
                  <w:r w:rsidRPr="00973951">
                    <w:rPr>
                      <w:rFonts w:ascii="Arial" w:eastAsia="Times New Roman" w:hAnsi="Arial" w:cs="Arial"/>
                      <w:sz w:val="24"/>
                      <w:szCs w:val="24"/>
                      <w:lang w:val="en-US"/>
                    </w:rPr>
                    <w:t>Water Corporation…………………………………</w:t>
                  </w:r>
                  <w:r>
                    <w:rPr>
                      <w:rFonts w:ascii="Arial" w:eastAsia="Times New Roman" w:hAnsi="Arial" w:cs="Arial"/>
                      <w:sz w:val="24"/>
                      <w:szCs w:val="24"/>
                      <w:lang w:val="en-US"/>
                    </w:rPr>
                    <w:t>…………………………………………………….16</w:t>
                  </w:r>
                  <w:r w:rsidR="00326EC4">
                    <w:rPr>
                      <w:rFonts w:ascii="Arial" w:eastAsia="Times New Roman" w:hAnsi="Arial" w:cs="Arial"/>
                      <w:sz w:val="24"/>
                      <w:szCs w:val="24"/>
                      <w:lang w:val="en-US"/>
                    </w:rPr>
                    <w:t>5</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Ministry of Environment and Mineral Resources……………………………………………</w:t>
                  </w:r>
                  <w:r>
                    <w:rPr>
                      <w:rFonts w:ascii="Arial" w:eastAsia="Times New Roman" w:hAnsi="Arial" w:cs="Arial"/>
                      <w:sz w:val="24"/>
                      <w:szCs w:val="24"/>
                      <w:lang w:val="en-US"/>
                    </w:rPr>
                    <w:t>…………………….....16</w:t>
                  </w:r>
                  <w:r w:rsidR="00326EC4">
                    <w:rPr>
                      <w:rFonts w:ascii="Arial" w:eastAsia="Times New Roman" w:hAnsi="Arial" w:cs="Arial"/>
                      <w:sz w:val="24"/>
                      <w:szCs w:val="24"/>
                      <w:lang w:val="en-US"/>
                    </w:rPr>
                    <w:t>7</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Forestry Commission………………………………</w:t>
                  </w:r>
                  <w:r>
                    <w:rPr>
                      <w:rFonts w:ascii="Arial" w:eastAsia="Times New Roman" w:hAnsi="Arial" w:cs="Arial"/>
                      <w:sz w:val="24"/>
                      <w:szCs w:val="24"/>
                      <w:lang w:val="en-US"/>
                    </w:rPr>
                    <w:t>……………………………………………………………………1</w:t>
                  </w:r>
                  <w:r w:rsidR="00326EC4">
                    <w:rPr>
                      <w:rFonts w:ascii="Arial" w:eastAsia="Times New Roman" w:hAnsi="Arial" w:cs="Arial"/>
                      <w:sz w:val="24"/>
                      <w:szCs w:val="24"/>
                      <w:lang w:val="en-US"/>
                    </w:rPr>
                    <w:t>71</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ESWAMA………………………………………………</w:t>
                  </w:r>
                  <w:r>
                    <w:rPr>
                      <w:rFonts w:ascii="Arial" w:eastAsia="Times New Roman" w:hAnsi="Arial" w:cs="Arial"/>
                      <w:sz w:val="24"/>
                      <w:szCs w:val="24"/>
                      <w:lang w:val="en-US"/>
                    </w:rPr>
                    <w:t>…………………………………………………………………1</w:t>
                  </w:r>
                  <w:r w:rsidR="00326EC4">
                    <w:rPr>
                      <w:rFonts w:ascii="Arial" w:eastAsia="Times New Roman" w:hAnsi="Arial" w:cs="Arial"/>
                      <w:sz w:val="24"/>
                      <w:szCs w:val="24"/>
                      <w:lang w:val="en-US"/>
                    </w:rPr>
                    <w:t>73</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Ministry of Rural Development………………………</w:t>
                  </w:r>
                  <w:r>
                    <w:rPr>
                      <w:rFonts w:ascii="Arial" w:eastAsia="Times New Roman" w:hAnsi="Arial" w:cs="Arial"/>
                      <w:sz w:val="24"/>
                      <w:szCs w:val="24"/>
                      <w:lang w:val="en-US"/>
                    </w:rPr>
                    <w:t>…………………………………………………………………17</w:t>
                  </w:r>
                  <w:r w:rsidR="00326EC4">
                    <w:rPr>
                      <w:rFonts w:ascii="Arial" w:eastAsia="Times New Roman" w:hAnsi="Arial" w:cs="Arial"/>
                      <w:sz w:val="24"/>
                      <w:szCs w:val="24"/>
                      <w:lang w:val="en-US"/>
                    </w:rPr>
                    <w:t>5</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Fire Service Department…………………………………………</w:t>
                  </w:r>
                  <w:r>
                    <w:rPr>
                      <w:rFonts w:ascii="Arial" w:eastAsia="Times New Roman" w:hAnsi="Arial" w:cs="Arial"/>
                      <w:sz w:val="24"/>
                      <w:szCs w:val="24"/>
                      <w:lang w:val="en-US"/>
                    </w:rPr>
                    <w:t>……………………………………………………..17</w:t>
                  </w:r>
                  <w:r w:rsidR="00326EC4">
                    <w:rPr>
                      <w:rFonts w:ascii="Arial" w:eastAsia="Times New Roman" w:hAnsi="Arial" w:cs="Arial"/>
                      <w:sz w:val="24"/>
                      <w:szCs w:val="24"/>
                      <w:lang w:val="en-US"/>
                    </w:rPr>
                    <w:t>6</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Ministry of Human Dev and Poverty Reduction……</w:t>
                  </w:r>
                  <w:r>
                    <w:rPr>
                      <w:rFonts w:ascii="Arial" w:eastAsia="Times New Roman" w:hAnsi="Arial" w:cs="Arial"/>
                      <w:sz w:val="24"/>
                      <w:szCs w:val="24"/>
                      <w:lang w:val="en-US"/>
                    </w:rPr>
                    <w:t>………………………………………………………………...17</w:t>
                  </w:r>
                  <w:r w:rsidR="00326EC4">
                    <w:rPr>
                      <w:rFonts w:ascii="Arial" w:eastAsia="Times New Roman" w:hAnsi="Arial" w:cs="Arial"/>
                      <w:sz w:val="24"/>
                      <w:szCs w:val="24"/>
                      <w:lang w:val="en-US"/>
                    </w:rPr>
                    <w:t>7</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Community Development Projects…</w:t>
                  </w:r>
                  <w:r>
                    <w:rPr>
                      <w:rFonts w:ascii="Arial" w:eastAsia="Times New Roman" w:hAnsi="Arial" w:cs="Arial"/>
                      <w:sz w:val="24"/>
                      <w:szCs w:val="24"/>
                      <w:lang w:val="en-US"/>
                    </w:rPr>
                    <w:t>………………………………………………………………………………….1</w:t>
                  </w:r>
                  <w:r w:rsidR="00326EC4">
                    <w:rPr>
                      <w:rFonts w:ascii="Arial" w:eastAsia="Times New Roman" w:hAnsi="Arial" w:cs="Arial"/>
                      <w:sz w:val="24"/>
                      <w:szCs w:val="24"/>
                      <w:lang w:val="en-US"/>
                    </w:rPr>
                    <w:t>81</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CSDP…………………………………………………………………………</w:t>
                  </w:r>
                  <w:r>
                    <w:rPr>
                      <w:rFonts w:ascii="Arial" w:eastAsia="Times New Roman" w:hAnsi="Arial" w:cs="Arial"/>
                      <w:sz w:val="24"/>
                      <w:szCs w:val="24"/>
                      <w:lang w:val="en-US"/>
                    </w:rPr>
                    <w:t>…………………………………………..1</w:t>
                  </w:r>
                  <w:r w:rsidR="00326EC4">
                    <w:rPr>
                      <w:rFonts w:ascii="Arial" w:eastAsia="Times New Roman" w:hAnsi="Arial" w:cs="Arial"/>
                      <w:sz w:val="24"/>
                      <w:szCs w:val="24"/>
                      <w:lang w:val="en-US"/>
                    </w:rPr>
                    <w:t>82</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Capital</w:t>
                  </w:r>
                  <w:r>
                    <w:rPr>
                      <w:rFonts w:ascii="Arial" w:eastAsia="Times New Roman" w:hAnsi="Arial" w:cs="Arial"/>
                      <w:sz w:val="24"/>
                      <w:szCs w:val="24"/>
                      <w:lang w:val="en-US"/>
                    </w:rPr>
                    <w:t xml:space="preserve"> Territory</w:t>
                  </w:r>
                  <w:r w:rsidRPr="00973951">
                    <w:rPr>
                      <w:rFonts w:ascii="Arial" w:eastAsia="Times New Roman" w:hAnsi="Arial" w:cs="Arial"/>
                      <w:sz w:val="24"/>
                      <w:szCs w:val="24"/>
                      <w:lang w:val="en-US"/>
                    </w:rPr>
                    <w:t xml:space="preserve"> Development Authority……………………</w:t>
                  </w:r>
                  <w:r>
                    <w:rPr>
                      <w:rFonts w:ascii="Arial" w:eastAsia="Times New Roman" w:hAnsi="Arial" w:cs="Arial"/>
                      <w:sz w:val="24"/>
                      <w:szCs w:val="24"/>
                      <w:lang w:val="en-US"/>
                    </w:rPr>
                    <w:t>…………………………………………………………1</w:t>
                  </w:r>
                  <w:r w:rsidR="00326EC4">
                    <w:rPr>
                      <w:rFonts w:ascii="Arial" w:eastAsia="Times New Roman" w:hAnsi="Arial" w:cs="Arial"/>
                      <w:sz w:val="24"/>
                      <w:szCs w:val="24"/>
                      <w:lang w:val="en-US"/>
                    </w:rPr>
                    <w:t>83</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Ministry of Housing……………………………………………………………</w:t>
                  </w:r>
                  <w:r>
                    <w:rPr>
                      <w:rFonts w:ascii="Arial" w:eastAsia="Times New Roman" w:hAnsi="Arial" w:cs="Arial"/>
                      <w:sz w:val="24"/>
                      <w:szCs w:val="24"/>
                      <w:lang w:val="en-US"/>
                    </w:rPr>
                    <w:t>…………………………………………18</w:t>
                  </w:r>
                  <w:r w:rsidR="00326EC4">
                    <w:rPr>
                      <w:rFonts w:ascii="Arial" w:eastAsia="Times New Roman" w:hAnsi="Arial" w:cs="Arial"/>
                      <w:sz w:val="24"/>
                      <w:szCs w:val="24"/>
                      <w:lang w:val="en-US"/>
                    </w:rPr>
                    <w:t>9</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Housing Corporation…………………………………………………………</w:t>
                  </w:r>
                  <w:r>
                    <w:rPr>
                      <w:rFonts w:ascii="Arial" w:eastAsia="Times New Roman" w:hAnsi="Arial" w:cs="Arial"/>
                      <w:sz w:val="24"/>
                      <w:szCs w:val="24"/>
                      <w:lang w:val="en-US"/>
                    </w:rPr>
                    <w:t>………………………………………….1</w:t>
                  </w:r>
                  <w:r w:rsidR="00326EC4">
                    <w:rPr>
                      <w:rFonts w:ascii="Arial" w:eastAsia="Times New Roman" w:hAnsi="Arial" w:cs="Arial"/>
                      <w:sz w:val="24"/>
                      <w:szCs w:val="24"/>
                      <w:lang w:val="en-US"/>
                    </w:rPr>
                    <w:t>91</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Office of the Governor…………………………………</w:t>
                  </w:r>
                  <w:r>
                    <w:rPr>
                      <w:rFonts w:ascii="Arial" w:eastAsia="Times New Roman" w:hAnsi="Arial" w:cs="Arial"/>
                      <w:sz w:val="24"/>
                      <w:szCs w:val="24"/>
                      <w:lang w:val="en-US"/>
                    </w:rPr>
                    <w:t>………………………………………………………………</w:t>
                  </w:r>
                  <w:r w:rsidR="00326EC4">
                    <w:rPr>
                      <w:rFonts w:ascii="Arial" w:eastAsia="Times New Roman" w:hAnsi="Arial" w:cs="Arial"/>
                      <w:sz w:val="24"/>
                      <w:szCs w:val="24"/>
                      <w:lang w:val="en-US"/>
                    </w:rPr>
                    <w:t>…192</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PDI………………………………………………………</w:t>
                  </w:r>
                  <w:r>
                    <w:rPr>
                      <w:rFonts w:ascii="Arial" w:eastAsia="Times New Roman" w:hAnsi="Arial" w:cs="Arial"/>
                      <w:sz w:val="24"/>
                      <w:szCs w:val="24"/>
                      <w:lang w:val="en-US"/>
                    </w:rPr>
                    <w:t>…………………………………………………………………19</w:t>
                  </w:r>
                  <w:r w:rsidR="00326EC4">
                    <w:rPr>
                      <w:rFonts w:ascii="Arial" w:eastAsia="Times New Roman" w:hAnsi="Arial" w:cs="Arial"/>
                      <w:sz w:val="24"/>
                      <w:szCs w:val="24"/>
                      <w:lang w:val="en-US"/>
                    </w:rPr>
                    <w:t>5</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Deputy Governor………………………………………</w:t>
                  </w:r>
                  <w:r>
                    <w:rPr>
                      <w:rFonts w:ascii="Arial" w:eastAsia="Times New Roman" w:hAnsi="Arial" w:cs="Arial"/>
                      <w:sz w:val="24"/>
                      <w:szCs w:val="24"/>
                      <w:lang w:val="en-US"/>
                    </w:rPr>
                    <w:t>…………………………………………………………………19</w:t>
                  </w:r>
                  <w:r w:rsidR="00326EC4">
                    <w:rPr>
                      <w:rFonts w:ascii="Arial" w:eastAsia="Times New Roman" w:hAnsi="Arial" w:cs="Arial"/>
                      <w:sz w:val="24"/>
                      <w:szCs w:val="24"/>
                      <w:lang w:val="en-US"/>
                    </w:rPr>
                    <w:t>7</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SSG…………………………………………………</w:t>
                  </w:r>
                  <w:r>
                    <w:rPr>
                      <w:rFonts w:ascii="Arial" w:eastAsia="Times New Roman" w:hAnsi="Arial" w:cs="Arial"/>
                      <w:sz w:val="24"/>
                      <w:szCs w:val="24"/>
                      <w:lang w:val="en-US"/>
                    </w:rPr>
                    <w:t>……………………………………………………………………..19</w:t>
                  </w:r>
                  <w:r w:rsidR="00326EC4">
                    <w:rPr>
                      <w:rFonts w:ascii="Arial" w:eastAsia="Times New Roman" w:hAnsi="Arial" w:cs="Arial"/>
                      <w:sz w:val="24"/>
                      <w:szCs w:val="24"/>
                      <w:lang w:val="en-US"/>
                    </w:rPr>
                    <w:t>9</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Head of Service……………………………………</w:t>
                  </w:r>
                  <w:r>
                    <w:rPr>
                      <w:rFonts w:ascii="Arial" w:eastAsia="Times New Roman" w:hAnsi="Arial" w:cs="Arial"/>
                      <w:sz w:val="24"/>
                      <w:szCs w:val="24"/>
                      <w:lang w:val="en-US"/>
                    </w:rPr>
                    <w:t>……………………………………………………………………..20</w:t>
                  </w:r>
                  <w:r w:rsidR="00326EC4">
                    <w:rPr>
                      <w:rFonts w:ascii="Arial" w:eastAsia="Times New Roman" w:hAnsi="Arial" w:cs="Arial"/>
                      <w:sz w:val="24"/>
                      <w:szCs w:val="24"/>
                      <w:lang w:val="en-US"/>
                    </w:rPr>
                    <w:t>2</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State Economic Planning Commission……………</w:t>
                  </w:r>
                  <w:r>
                    <w:rPr>
                      <w:rFonts w:ascii="Arial" w:eastAsia="Times New Roman" w:hAnsi="Arial" w:cs="Arial"/>
                      <w:sz w:val="24"/>
                      <w:szCs w:val="24"/>
                      <w:lang w:val="en-US"/>
                    </w:rPr>
                    <w:t>…………………………………………………………………..20</w:t>
                  </w:r>
                  <w:r w:rsidR="00326EC4">
                    <w:rPr>
                      <w:rFonts w:ascii="Arial" w:eastAsia="Times New Roman" w:hAnsi="Arial" w:cs="Arial"/>
                      <w:sz w:val="24"/>
                      <w:szCs w:val="24"/>
                      <w:lang w:val="en-US"/>
                    </w:rPr>
                    <w:t>6</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Civil Service Commission…………………………</w:t>
                  </w:r>
                  <w:r>
                    <w:rPr>
                      <w:rFonts w:ascii="Arial" w:eastAsia="Times New Roman" w:hAnsi="Arial" w:cs="Arial"/>
                      <w:sz w:val="24"/>
                      <w:szCs w:val="24"/>
                      <w:lang w:val="en-US"/>
                    </w:rPr>
                    <w:t>……………………………………………………………………2</w:t>
                  </w:r>
                  <w:r w:rsidR="00097B0E">
                    <w:rPr>
                      <w:rFonts w:ascii="Arial" w:eastAsia="Times New Roman" w:hAnsi="Arial" w:cs="Arial"/>
                      <w:sz w:val="24"/>
                      <w:szCs w:val="24"/>
                      <w:lang w:val="en-US"/>
                    </w:rPr>
                    <w:t>09</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Ministry of Local Government Matters…………………………………</w:t>
                  </w:r>
                  <w:r>
                    <w:rPr>
                      <w:rFonts w:ascii="Arial" w:eastAsia="Times New Roman" w:hAnsi="Arial" w:cs="Arial"/>
                      <w:sz w:val="24"/>
                      <w:szCs w:val="24"/>
                      <w:lang w:val="en-US"/>
                    </w:rPr>
                    <w:t>……………………………………………...2</w:t>
                  </w:r>
                  <w:r w:rsidR="00326EC4">
                    <w:rPr>
                      <w:rFonts w:ascii="Arial" w:eastAsia="Times New Roman" w:hAnsi="Arial" w:cs="Arial"/>
                      <w:sz w:val="24"/>
                      <w:szCs w:val="24"/>
                      <w:lang w:val="en-US"/>
                    </w:rPr>
                    <w:t>10</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Local Government Service Commission…………</w:t>
                  </w:r>
                  <w:r>
                    <w:rPr>
                      <w:rFonts w:ascii="Arial" w:eastAsia="Times New Roman" w:hAnsi="Arial" w:cs="Arial"/>
                      <w:sz w:val="24"/>
                      <w:szCs w:val="24"/>
                      <w:lang w:val="en-US"/>
                    </w:rPr>
                    <w:t>…………………………………………………………………..21</w:t>
                  </w:r>
                  <w:r w:rsidR="00097B0E">
                    <w:rPr>
                      <w:rFonts w:ascii="Arial" w:eastAsia="Times New Roman" w:hAnsi="Arial" w:cs="Arial"/>
                      <w:sz w:val="24"/>
                      <w:szCs w:val="24"/>
                      <w:lang w:val="en-US"/>
                    </w:rPr>
                    <w:t>2</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ENSIEC…………………………………………………………</w:t>
                  </w:r>
                  <w:r>
                    <w:rPr>
                      <w:rFonts w:ascii="Arial" w:eastAsia="Times New Roman" w:hAnsi="Arial" w:cs="Arial"/>
                      <w:sz w:val="24"/>
                      <w:szCs w:val="24"/>
                      <w:lang w:val="en-US"/>
                    </w:rPr>
                    <w:t>………………………………………………………..21</w:t>
                  </w:r>
                  <w:r w:rsidR="00097B0E">
                    <w:rPr>
                      <w:rFonts w:ascii="Arial" w:eastAsia="Times New Roman" w:hAnsi="Arial" w:cs="Arial"/>
                      <w:sz w:val="24"/>
                      <w:szCs w:val="24"/>
                      <w:lang w:val="en-US"/>
                    </w:rPr>
                    <w:t>3</w:t>
                  </w:r>
                </w:p>
                <w:p w:rsidR="00097B0E" w:rsidRPr="00973951" w:rsidRDefault="00097B0E"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Ministry of Justice……………………………………………………………………………………………………….215</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Ministry of Inter-Ministerial Affairs</w:t>
                  </w:r>
                  <w:r w:rsidRPr="00973951">
                    <w:rPr>
                      <w:rFonts w:ascii="Arial" w:eastAsia="Times New Roman" w:hAnsi="Arial" w:cs="Arial"/>
                      <w:sz w:val="24"/>
                      <w:szCs w:val="24"/>
                      <w:lang w:val="en-US"/>
                    </w:rPr>
                    <w:t>……………………………………………………………………………</w:t>
                  </w:r>
                  <w:r>
                    <w:rPr>
                      <w:rFonts w:ascii="Arial" w:eastAsia="Times New Roman" w:hAnsi="Arial" w:cs="Arial"/>
                      <w:sz w:val="24"/>
                      <w:szCs w:val="24"/>
                      <w:lang w:val="en-US"/>
                    </w:rPr>
                    <w:t>……….21</w:t>
                  </w:r>
                  <w:r w:rsidR="00097B0E">
                    <w:rPr>
                      <w:rFonts w:ascii="Arial" w:eastAsia="Times New Roman" w:hAnsi="Arial" w:cs="Arial"/>
                      <w:sz w:val="24"/>
                      <w:szCs w:val="24"/>
                      <w:lang w:val="en-US"/>
                    </w:rPr>
                    <w:t>6</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Auditor General for Local Government……………</w:t>
                  </w:r>
                  <w:r>
                    <w:rPr>
                      <w:rFonts w:ascii="Arial" w:eastAsia="Times New Roman" w:hAnsi="Arial" w:cs="Arial"/>
                      <w:sz w:val="24"/>
                      <w:szCs w:val="24"/>
                      <w:lang w:val="en-US"/>
                    </w:rPr>
                    <w:t>…………………………………………………………………..21</w:t>
                  </w:r>
                  <w:r w:rsidR="00097B0E">
                    <w:rPr>
                      <w:rFonts w:ascii="Arial" w:eastAsia="Times New Roman" w:hAnsi="Arial" w:cs="Arial"/>
                      <w:sz w:val="24"/>
                      <w:szCs w:val="24"/>
                      <w:lang w:val="en-US"/>
                    </w:rPr>
                    <w:t>9</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State Auditor General………………………………</w:t>
                  </w:r>
                  <w:r>
                    <w:rPr>
                      <w:rFonts w:ascii="Arial" w:eastAsia="Times New Roman" w:hAnsi="Arial" w:cs="Arial"/>
                      <w:sz w:val="24"/>
                      <w:szCs w:val="24"/>
                      <w:lang w:val="en-US"/>
                    </w:rPr>
                    <w:t>…………………………………………………………………...2</w:t>
                  </w:r>
                  <w:r w:rsidR="00097B0E">
                    <w:rPr>
                      <w:rFonts w:ascii="Arial" w:eastAsia="Times New Roman" w:hAnsi="Arial" w:cs="Arial"/>
                      <w:sz w:val="24"/>
                      <w:szCs w:val="24"/>
                      <w:lang w:val="en-US"/>
                    </w:rPr>
                    <w:t>20</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State Emergency Management Agency…………</w:t>
                  </w:r>
                  <w:r>
                    <w:rPr>
                      <w:rFonts w:ascii="Arial" w:eastAsia="Times New Roman" w:hAnsi="Arial" w:cs="Arial"/>
                      <w:sz w:val="24"/>
                      <w:szCs w:val="24"/>
                      <w:lang w:val="en-US"/>
                    </w:rPr>
                    <w:t>…………………………………………………………………...</w:t>
                  </w:r>
                  <w:r w:rsidR="00097B0E">
                    <w:rPr>
                      <w:rFonts w:ascii="Arial" w:eastAsia="Times New Roman" w:hAnsi="Arial" w:cs="Arial"/>
                      <w:sz w:val="24"/>
                      <w:szCs w:val="24"/>
                      <w:lang w:val="en-US"/>
                    </w:rPr>
                    <w:t>.</w:t>
                  </w:r>
                  <w:r>
                    <w:rPr>
                      <w:rFonts w:ascii="Arial" w:eastAsia="Times New Roman" w:hAnsi="Arial" w:cs="Arial"/>
                      <w:sz w:val="24"/>
                      <w:szCs w:val="24"/>
                      <w:lang w:val="en-US"/>
                    </w:rPr>
                    <w:t>2</w:t>
                  </w:r>
                  <w:r w:rsidR="00097B0E">
                    <w:rPr>
                      <w:rFonts w:ascii="Arial" w:eastAsia="Times New Roman" w:hAnsi="Arial" w:cs="Arial"/>
                      <w:sz w:val="24"/>
                      <w:szCs w:val="24"/>
                      <w:lang w:val="en-US"/>
                    </w:rPr>
                    <w:t>21</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lastRenderedPageBreak/>
                    <w:t>Budget Monitoring and Due Process (BMDP)………</w:t>
                  </w:r>
                  <w:r>
                    <w:rPr>
                      <w:rFonts w:ascii="Arial" w:eastAsia="Times New Roman" w:hAnsi="Arial" w:cs="Arial"/>
                      <w:sz w:val="24"/>
                      <w:szCs w:val="24"/>
                      <w:lang w:val="en-US"/>
                    </w:rPr>
                    <w:t>………………………………………………………………..22</w:t>
                  </w:r>
                  <w:r w:rsidR="00097B0E">
                    <w:rPr>
                      <w:rFonts w:ascii="Arial" w:eastAsia="Times New Roman" w:hAnsi="Arial" w:cs="Arial"/>
                      <w:sz w:val="24"/>
                      <w:szCs w:val="24"/>
                      <w:lang w:val="en-US"/>
                    </w:rPr>
                    <w:t>3</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Ministry of Chieftaincy Matters………………………………………………………………………………</w:t>
                  </w:r>
                  <w:r>
                    <w:rPr>
                      <w:rFonts w:ascii="Arial" w:eastAsia="Times New Roman" w:hAnsi="Arial" w:cs="Arial"/>
                      <w:sz w:val="24"/>
                      <w:szCs w:val="24"/>
                      <w:lang w:val="en-US"/>
                    </w:rPr>
                    <w:t>…………22</w:t>
                  </w:r>
                  <w:r w:rsidR="00097B0E">
                    <w:rPr>
                      <w:rFonts w:ascii="Arial" w:eastAsia="Times New Roman" w:hAnsi="Arial" w:cs="Arial"/>
                      <w:sz w:val="24"/>
                      <w:szCs w:val="24"/>
                      <w:lang w:val="en-US"/>
                    </w:rPr>
                    <w:t>5</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VSA…………………………………………………</w:t>
                  </w:r>
                  <w:r>
                    <w:rPr>
                      <w:rFonts w:ascii="Arial" w:eastAsia="Times New Roman" w:hAnsi="Arial" w:cs="Arial"/>
                      <w:sz w:val="24"/>
                      <w:szCs w:val="24"/>
                      <w:lang w:val="en-US"/>
                    </w:rPr>
                    <w:t>…………………………………………………………………….</w:t>
                  </w:r>
                  <w:r w:rsidR="00097B0E">
                    <w:rPr>
                      <w:rFonts w:ascii="Arial" w:eastAsia="Times New Roman" w:hAnsi="Arial" w:cs="Arial"/>
                      <w:sz w:val="24"/>
                      <w:szCs w:val="24"/>
                      <w:lang w:val="en-US"/>
                    </w:rPr>
                    <w:t>.</w:t>
                  </w:r>
                  <w:r>
                    <w:rPr>
                      <w:rFonts w:ascii="Arial" w:eastAsia="Times New Roman" w:hAnsi="Arial" w:cs="Arial"/>
                      <w:sz w:val="24"/>
                      <w:szCs w:val="24"/>
                      <w:lang w:val="en-US"/>
                    </w:rPr>
                    <w:t>22</w:t>
                  </w:r>
                  <w:r w:rsidR="00097B0E">
                    <w:rPr>
                      <w:rFonts w:ascii="Arial" w:eastAsia="Times New Roman" w:hAnsi="Arial" w:cs="Arial"/>
                      <w:sz w:val="24"/>
                      <w:szCs w:val="24"/>
                      <w:lang w:val="en-US"/>
                    </w:rPr>
                    <w:t>7</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Legislature……………………………………………</w:t>
                  </w:r>
                  <w:r>
                    <w:rPr>
                      <w:rFonts w:ascii="Arial" w:eastAsia="Times New Roman" w:hAnsi="Arial" w:cs="Arial"/>
                      <w:sz w:val="24"/>
                      <w:szCs w:val="24"/>
                      <w:lang w:val="en-US"/>
                    </w:rPr>
                    <w:t>…………………………………………………………………..22</w:t>
                  </w:r>
                  <w:r w:rsidR="00097B0E">
                    <w:rPr>
                      <w:rFonts w:ascii="Arial" w:eastAsia="Times New Roman" w:hAnsi="Arial" w:cs="Arial"/>
                      <w:sz w:val="24"/>
                      <w:szCs w:val="24"/>
                      <w:lang w:val="en-US"/>
                    </w:rPr>
                    <w:t>9</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Judiciary………………………………………………</w:t>
                  </w:r>
                  <w:r>
                    <w:rPr>
                      <w:rFonts w:ascii="Arial" w:eastAsia="Times New Roman" w:hAnsi="Arial" w:cs="Arial"/>
                      <w:sz w:val="24"/>
                      <w:szCs w:val="24"/>
                      <w:lang w:val="en-US"/>
                    </w:rPr>
                    <w:t>…………………………………………………………………..2</w:t>
                  </w:r>
                  <w:r w:rsidR="00097B0E">
                    <w:rPr>
                      <w:rFonts w:ascii="Arial" w:eastAsia="Times New Roman" w:hAnsi="Arial" w:cs="Arial"/>
                      <w:sz w:val="24"/>
                      <w:szCs w:val="24"/>
                      <w:lang w:val="en-US"/>
                    </w:rPr>
                    <w:t>31</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AGPT-Administrator - General/Public Trustee Agency……………………………</w:t>
                  </w:r>
                  <w:r>
                    <w:rPr>
                      <w:rFonts w:ascii="Arial" w:eastAsia="Times New Roman" w:hAnsi="Arial" w:cs="Arial"/>
                      <w:sz w:val="24"/>
                      <w:szCs w:val="24"/>
                      <w:lang w:val="en-US"/>
                    </w:rPr>
                    <w:t>…………………………………2</w:t>
                  </w:r>
                  <w:r w:rsidR="00097B0E">
                    <w:rPr>
                      <w:rFonts w:ascii="Arial" w:eastAsia="Times New Roman" w:hAnsi="Arial" w:cs="Arial"/>
                      <w:sz w:val="24"/>
                      <w:szCs w:val="24"/>
                      <w:lang w:val="en-US"/>
                    </w:rPr>
                    <w:t>40</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Citizens' Rights and Meditation Centres…</w:t>
                  </w:r>
                  <w:r>
                    <w:rPr>
                      <w:rFonts w:ascii="Arial" w:eastAsia="Times New Roman" w:hAnsi="Arial" w:cs="Arial"/>
                      <w:sz w:val="24"/>
                      <w:szCs w:val="24"/>
                      <w:lang w:val="en-US"/>
                    </w:rPr>
                    <w:t>………………………………………………</w:t>
                  </w:r>
                  <w:r w:rsidR="00097B0E">
                    <w:rPr>
                      <w:rFonts w:ascii="Arial" w:eastAsia="Times New Roman" w:hAnsi="Arial" w:cs="Arial"/>
                      <w:sz w:val="24"/>
                      <w:szCs w:val="24"/>
                      <w:lang w:val="en-US"/>
                    </w:rPr>
                    <w:t>……………………………241</w:t>
                  </w:r>
                </w:p>
                <w:p w:rsidR="00826202"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Judicial Service Commission………</w:t>
                  </w:r>
                  <w:r>
                    <w:rPr>
                      <w:rFonts w:ascii="Arial" w:eastAsia="Times New Roman" w:hAnsi="Arial" w:cs="Arial"/>
                      <w:sz w:val="24"/>
                      <w:szCs w:val="24"/>
                      <w:lang w:val="en-US"/>
                    </w:rPr>
                    <w:t>………</w:t>
                  </w:r>
                  <w:r w:rsidR="0097768E">
                    <w:rPr>
                      <w:rFonts w:ascii="Arial" w:eastAsia="Times New Roman" w:hAnsi="Arial" w:cs="Arial"/>
                      <w:sz w:val="24"/>
                      <w:szCs w:val="24"/>
                      <w:lang w:val="en-US"/>
                    </w:rPr>
                    <w:t>……………………………………………………………………………242</w:t>
                  </w:r>
                </w:p>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Customary Court of Appeal……………………………………</w:t>
                  </w:r>
                  <w:r>
                    <w:rPr>
                      <w:rFonts w:ascii="Arial" w:eastAsia="Times New Roman" w:hAnsi="Arial" w:cs="Arial"/>
                      <w:sz w:val="24"/>
                      <w:szCs w:val="24"/>
                      <w:lang w:val="en-US"/>
                    </w:rPr>
                    <w:t>………………………………………………………...24</w:t>
                  </w:r>
                  <w:r w:rsidR="0097768E">
                    <w:rPr>
                      <w:rFonts w:ascii="Arial" w:eastAsia="Times New Roman" w:hAnsi="Arial" w:cs="Arial"/>
                      <w:sz w:val="24"/>
                      <w:szCs w:val="24"/>
                      <w:lang w:val="en-US"/>
                    </w:rPr>
                    <w:t>4</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r w:rsidRPr="00973951">
                    <w:rPr>
                      <w:rFonts w:ascii="Arial" w:eastAsia="Times New Roman" w:hAnsi="Arial" w:cs="Arial"/>
                      <w:sz w:val="24"/>
                      <w:szCs w:val="24"/>
                      <w:lang w:val="en-US"/>
                    </w:rPr>
                    <w:t>Ministry of Labour and Productivity……………………………………………</w:t>
                  </w:r>
                  <w:r>
                    <w:rPr>
                      <w:rFonts w:ascii="Arial" w:eastAsia="Times New Roman" w:hAnsi="Arial" w:cs="Arial"/>
                      <w:sz w:val="24"/>
                      <w:szCs w:val="24"/>
                      <w:lang w:val="en-US"/>
                    </w:rPr>
                    <w:t>………………………………………..24</w:t>
                  </w:r>
                  <w:r w:rsidR="0097768E">
                    <w:rPr>
                      <w:rFonts w:ascii="Arial" w:eastAsia="Times New Roman" w:hAnsi="Arial" w:cs="Arial"/>
                      <w:sz w:val="24"/>
                      <w:szCs w:val="24"/>
                      <w:lang w:val="en-US"/>
                    </w:rPr>
                    <w:t>5</w:t>
                  </w: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p>
              </w:tc>
            </w:tr>
            <w:tr w:rsidR="00826202" w:rsidRPr="00973951" w:rsidTr="00826202">
              <w:trPr>
                <w:trHeight w:val="300"/>
              </w:trPr>
              <w:tc>
                <w:tcPr>
                  <w:tcW w:w="15367" w:type="dxa"/>
                  <w:tcBorders>
                    <w:top w:val="nil"/>
                    <w:left w:val="nil"/>
                    <w:bottom w:val="nil"/>
                    <w:right w:val="nil"/>
                  </w:tcBorders>
                  <w:shd w:val="clear" w:color="auto" w:fill="auto"/>
                  <w:noWrap/>
                  <w:vAlign w:val="bottom"/>
                  <w:hideMark/>
                </w:tcPr>
                <w:p w:rsidR="00826202" w:rsidRPr="00973951" w:rsidRDefault="00826202" w:rsidP="00B104B9">
                  <w:pPr>
                    <w:spacing w:after="0" w:line="240" w:lineRule="auto"/>
                    <w:jc w:val="both"/>
                    <w:rPr>
                      <w:rFonts w:ascii="Arial" w:eastAsia="Times New Roman" w:hAnsi="Arial" w:cs="Arial"/>
                      <w:sz w:val="24"/>
                      <w:szCs w:val="24"/>
                      <w:lang w:val="en-US"/>
                    </w:rPr>
                  </w:pPr>
                </w:p>
              </w:tc>
            </w:tr>
          </w:tbl>
          <w:p w:rsidR="00826202" w:rsidRDefault="00826202" w:rsidP="00B104B9">
            <w:pPr>
              <w:jc w:val="both"/>
            </w:pPr>
          </w:p>
          <w:p w:rsidR="00826202" w:rsidRPr="00973951" w:rsidRDefault="00826202" w:rsidP="00B104B9">
            <w:pPr>
              <w:spacing w:after="0" w:line="240" w:lineRule="auto"/>
              <w:jc w:val="both"/>
              <w:rPr>
                <w:rFonts w:ascii="Arial" w:eastAsia="Times New Roman" w:hAnsi="Arial" w:cs="Arial"/>
                <w:sz w:val="24"/>
                <w:szCs w:val="24"/>
                <w:lang w:val="en-US"/>
              </w:rPr>
            </w:pPr>
          </w:p>
        </w:tc>
      </w:tr>
      <w:bookmarkEnd w:id="0"/>
    </w:tbl>
    <w:p w:rsidR="00E77925" w:rsidRDefault="00E77925" w:rsidP="00E77925">
      <w:pPr>
        <w:jc w:val="both"/>
        <w:rPr>
          <w:rFonts w:ascii="Times New Roman" w:hAnsi="Times New Roman"/>
          <w:b/>
          <w:sz w:val="28"/>
          <w:szCs w:val="28"/>
          <w:u w:val="single"/>
        </w:rPr>
      </w:pPr>
    </w:p>
    <w:p w:rsidR="00E77925" w:rsidRDefault="00E77925" w:rsidP="00E77925">
      <w:pPr>
        <w:jc w:val="both"/>
        <w:rPr>
          <w:rFonts w:ascii="Times New Roman" w:hAnsi="Times New Roman"/>
          <w:b/>
          <w:sz w:val="28"/>
          <w:szCs w:val="28"/>
          <w:u w:val="single"/>
        </w:rPr>
      </w:pPr>
    </w:p>
    <w:p w:rsidR="00E77925" w:rsidRDefault="00E77925" w:rsidP="00E77925">
      <w:pPr>
        <w:jc w:val="both"/>
        <w:rPr>
          <w:rFonts w:ascii="Times New Roman" w:hAnsi="Times New Roman"/>
          <w:b/>
          <w:sz w:val="28"/>
          <w:szCs w:val="28"/>
          <w:u w:val="single"/>
        </w:rPr>
      </w:pPr>
    </w:p>
    <w:p w:rsidR="00E77925" w:rsidRPr="007E6F5B" w:rsidRDefault="00E77925" w:rsidP="00E77925">
      <w:pPr>
        <w:jc w:val="both"/>
        <w:rPr>
          <w:rFonts w:ascii="Times New Roman" w:hAnsi="Times New Roman"/>
          <w:b/>
          <w:sz w:val="28"/>
          <w:szCs w:val="28"/>
          <w:u w:val="single"/>
        </w:rPr>
      </w:pPr>
      <w:r w:rsidRPr="007E6F5B">
        <w:rPr>
          <w:rFonts w:ascii="Times New Roman" w:hAnsi="Times New Roman"/>
          <w:b/>
          <w:sz w:val="28"/>
          <w:szCs w:val="28"/>
          <w:u w:val="single"/>
        </w:rPr>
        <w:lastRenderedPageBreak/>
        <w:t xml:space="preserve">AN ADDRESS DELIVERED BY HIS EXCELLENCY, SUNDAY ONYEBUCHI, ACTING GOVERNOR OF ENUGU STATE ON THE OCCASION OF THE PRESENTATION OF THE YEAR 2013 BUDGET PROPOSAL TO THE ENUGU STATE HOUSE OF ASSEMBLY ON </w:t>
      </w:r>
      <w:r>
        <w:rPr>
          <w:rFonts w:ascii="Times New Roman" w:hAnsi="Times New Roman"/>
          <w:b/>
          <w:sz w:val="28"/>
          <w:szCs w:val="28"/>
          <w:u w:val="single"/>
        </w:rPr>
        <w:t>FRIDAY</w:t>
      </w:r>
      <w:r w:rsidRPr="007E6F5B">
        <w:rPr>
          <w:rFonts w:ascii="Times New Roman" w:hAnsi="Times New Roman"/>
          <w:b/>
          <w:sz w:val="28"/>
          <w:szCs w:val="28"/>
          <w:u w:val="single"/>
        </w:rPr>
        <w:t>, DECEMBER 2</w:t>
      </w:r>
      <w:r>
        <w:rPr>
          <w:rFonts w:ascii="Times New Roman" w:hAnsi="Times New Roman"/>
          <w:b/>
          <w:sz w:val="28"/>
          <w:szCs w:val="28"/>
          <w:u w:val="single"/>
        </w:rPr>
        <w:t>1</w:t>
      </w:r>
      <w:r w:rsidRPr="007E6F5B">
        <w:rPr>
          <w:rFonts w:ascii="Times New Roman" w:hAnsi="Times New Roman"/>
          <w:b/>
          <w:sz w:val="28"/>
          <w:szCs w:val="28"/>
          <w:u w:val="single"/>
        </w:rPr>
        <w:t>, 2012</w:t>
      </w:r>
    </w:p>
    <w:p w:rsidR="00E77925" w:rsidRPr="007E6F5B" w:rsidRDefault="00E77925" w:rsidP="00E77925">
      <w:pPr>
        <w:spacing w:line="360" w:lineRule="auto"/>
        <w:jc w:val="both"/>
        <w:rPr>
          <w:rFonts w:ascii="Times New Roman" w:hAnsi="Times New Roman"/>
          <w:b/>
          <w:sz w:val="28"/>
          <w:szCs w:val="28"/>
        </w:rPr>
      </w:pPr>
    </w:p>
    <w:p w:rsidR="00E77925" w:rsidRPr="00551A80" w:rsidRDefault="00E77925" w:rsidP="00E77925">
      <w:pPr>
        <w:spacing w:line="360" w:lineRule="auto"/>
        <w:jc w:val="both"/>
        <w:rPr>
          <w:rFonts w:ascii="Times New Roman" w:hAnsi="Times New Roman"/>
          <w:b/>
          <w:sz w:val="28"/>
          <w:szCs w:val="28"/>
          <w:u w:val="single"/>
        </w:rPr>
      </w:pPr>
      <w:r w:rsidRPr="007E6F5B">
        <w:rPr>
          <w:rFonts w:ascii="Times New Roman" w:hAnsi="Times New Roman"/>
          <w:b/>
          <w:sz w:val="28"/>
          <w:szCs w:val="28"/>
          <w:u w:val="single"/>
        </w:rPr>
        <w:t>PROTOCOLS</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I am quite honoured to address this esteemed audience on the occasion of the presentation of the 2013 Budget of Sustainability. Mr. Speaker, I stand here before you with the deepest sense of gratitude to this Honourable Assembly for your speedy consideration and passage of the 2012 budget into law.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Such collaborative gestures, without doubt, provided the Government the ample opportunity it needed to faithfully implement our policies and programmes to the ultimate benefit of our people. I also want to commend, in a special way, the leadership of the House which has demonstrated uncommon skills in engendering controlled debates since your inauguration.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The philosophy of the 2012 budget underlined the commitment of this administration to consolidate on the gains of the first term while equally breaking new grounds for the overall benefit of our people. The 2013 budget essentially aims at sustaining the gains of the past and prosecuting priority projects in line with our </w:t>
      </w:r>
      <w:r w:rsidRPr="007E6F5B">
        <w:rPr>
          <w:rFonts w:ascii="Times New Roman" w:hAnsi="Times New Roman"/>
          <w:sz w:val="32"/>
          <w:szCs w:val="32"/>
        </w:rPr>
        <w:lastRenderedPageBreak/>
        <w:t xml:space="preserve">Four-Point Agenda and the needs of our people as articulated under the Visit-Every-Community (VEC) initiative.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This year’s budget, as you will notice in a short while, simply outlines this Government’s well-known desire and efforts about putting our people first, and above all other considerations. We will make the needed sacrifices to serve our people to the best of our abilities because they deserve no less than that.  </w:t>
      </w:r>
    </w:p>
    <w:p w:rsidR="00E77925" w:rsidRPr="007E6F5B" w:rsidRDefault="00E77925" w:rsidP="00551A80">
      <w:pPr>
        <w:spacing w:after="0" w:line="360" w:lineRule="auto"/>
        <w:jc w:val="both"/>
        <w:rPr>
          <w:rFonts w:ascii="Times New Roman" w:hAnsi="Times New Roman"/>
          <w:b/>
          <w:sz w:val="32"/>
          <w:szCs w:val="32"/>
          <w:u w:val="single"/>
        </w:rPr>
      </w:pPr>
      <w:r w:rsidRPr="007E6F5B">
        <w:rPr>
          <w:rFonts w:ascii="Times New Roman" w:hAnsi="Times New Roman"/>
          <w:b/>
          <w:sz w:val="32"/>
          <w:szCs w:val="32"/>
          <w:u w:val="single"/>
        </w:rPr>
        <w:t>YEAR 2012 BUDGET</w:t>
      </w:r>
    </w:p>
    <w:p w:rsidR="00E77925" w:rsidRDefault="00E77925" w:rsidP="00551A80">
      <w:pPr>
        <w:spacing w:after="0" w:line="360" w:lineRule="auto"/>
        <w:jc w:val="both"/>
        <w:rPr>
          <w:rFonts w:ascii="Times New Roman" w:hAnsi="Times New Roman"/>
          <w:sz w:val="32"/>
          <w:szCs w:val="32"/>
        </w:rPr>
      </w:pPr>
      <w:r w:rsidRPr="007E6F5B">
        <w:rPr>
          <w:rFonts w:ascii="Times New Roman" w:hAnsi="Times New Roman"/>
          <w:sz w:val="32"/>
          <w:szCs w:val="32"/>
        </w:rPr>
        <w:t>Precisely on December 1, 201</w:t>
      </w:r>
      <w:r>
        <w:rPr>
          <w:rFonts w:ascii="Times New Roman" w:hAnsi="Times New Roman"/>
          <w:sz w:val="32"/>
          <w:szCs w:val="32"/>
        </w:rPr>
        <w:t>1</w:t>
      </w:r>
      <w:r w:rsidRPr="007E6F5B">
        <w:rPr>
          <w:rFonts w:ascii="Times New Roman" w:hAnsi="Times New Roman"/>
          <w:sz w:val="32"/>
          <w:szCs w:val="32"/>
        </w:rPr>
        <w:t>, His Excellency, Governor Sullivan I</w:t>
      </w:r>
      <w:r>
        <w:rPr>
          <w:rFonts w:ascii="Times New Roman" w:hAnsi="Times New Roman"/>
          <w:sz w:val="32"/>
          <w:szCs w:val="32"/>
        </w:rPr>
        <w:t>heanacho</w:t>
      </w:r>
      <w:r w:rsidRPr="007E6F5B">
        <w:rPr>
          <w:rFonts w:ascii="Times New Roman" w:hAnsi="Times New Roman"/>
          <w:sz w:val="32"/>
          <w:szCs w:val="32"/>
        </w:rPr>
        <w:t xml:space="preserve"> Chime presented this year’s Budget of Continued Renewal which highlighted Government’s resolve to consolidate on its achievements with </w:t>
      </w:r>
      <w:r>
        <w:rPr>
          <w:rFonts w:ascii="Times New Roman" w:hAnsi="Times New Roman"/>
          <w:sz w:val="32"/>
          <w:szCs w:val="32"/>
        </w:rPr>
        <w:t xml:space="preserve">the </w:t>
      </w:r>
      <w:r w:rsidRPr="007E6F5B">
        <w:rPr>
          <w:rFonts w:ascii="Times New Roman" w:hAnsi="Times New Roman"/>
          <w:sz w:val="32"/>
          <w:szCs w:val="32"/>
        </w:rPr>
        <w:t xml:space="preserve">primary focus on better life for our people. </w:t>
      </w:r>
    </w:p>
    <w:p w:rsidR="00551A80" w:rsidRPr="007E6F5B" w:rsidRDefault="00551A80" w:rsidP="00551A80">
      <w:pPr>
        <w:spacing w:after="0" w:line="360" w:lineRule="auto"/>
        <w:jc w:val="both"/>
        <w:rPr>
          <w:rFonts w:ascii="Times New Roman" w:hAnsi="Times New Roman"/>
          <w:sz w:val="32"/>
          <w:szCs w:val="32"/>
        </w:rPr>
      </w:pP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Distinguished ladies and gentlemen, I am pleased to inform this Honourable House that this year’s budget witnessed significant progress. From physical infrastructure, integrated rural development, health care service delivery, human capital development and the enhancement of security of lives and property, Government achieved a satisfactory percentage of the goals it set for itself.</w:t>
      </w:r>
    </w:p>
    <w:p w:rsidR="00E77925" w:rsidRPr="007E6F5B" w:rsidRDefault="00E77925" w:rsidP="00E77925">
      <w:pPr>
        <w:spacing w:line="360" w:lineRule="auto"/>
        <w:jc w:val="both"/>
        <w:rPr>
          <w:rFonts w:ascii="Times New Roman" w:hAnsi="Times New Roman"/>
          <w:sz w:val="32"/>
          <w:szCs w:val="32"/>
        </w:rPr>
      </w:pP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lastRenderedPageBreak/>
        <w:t>These accomplishments justified</w:t>
      </w:r>
      <w:r>
        <w:rPr>
          <w:rFonts w:ascii="Times New Roman" w:hAnsi="Times New Roman"/>
          <w:sz w:val="32"/>
          <w:szCs w:val="32"/>
        </w:rPr>
        <w:t>, for instance,</w:t>
      </w:r>
      <w:r w:rsidRPr="007E6F5B">
        <w:rPr>
          <w:rFonts w:ascii="Times New Roman" w:hAnsi="Times New Roman"/>
          <w:sz w:val="32"/>
          <w:szCs w:val="32"/>
        </w:rPr>
        <w:t xml:space="preserve"> that the investment</w:t>
      </w:r>
      <w:r>
        <w:rPr>
          <w:rFonts w:ascii="Times New Roman" w:hAnsi="Times New Roman"/>
          <w:sz w:val="32"/>
          <w:szCs w:val="32"/>
        </w:rPr>
        <w:t>s</w:t>
      </w:r>
      <w:r w:rsidRPr="007E6F5B">
        <w:rPr>
          <w:rFonts w:ascii="Times New Roman" w:hAnsi="Times New Roman"/>
          <w:sz w:val="32"/>
          <w:szCs w:val="32"/>
        </w:rPr>
        <w:t xml:space="preserve"> we made in the reconstruction and rehabilitation of urban and rural roads w</w:t>
      </w:r>
      <w:r>
        <w:rPr>
          <w:rFonts w:ascii="Times New Roman" w:hAnsi="Times New Roman"/>
          <w:sz w:val="32"/>
          <w:szCs w:val="32"/>
        </w:rPr>
        <w:t>ere</w:t>
      </w:r>
      <w:r w:rsidRPr="007E6F5B">
        <w:rPr>
          <w:rFonts w:ascii="Times New Roman" w:hAnsi="Times New Roman"/>
          <w:sz w:val="32"/>
          <w:szCs w:val="32"/>
        </w:rPr>
        <w:t xml:space="preserve"> well deserved. The following road projects have been completed:</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*Mgbemena Street with streetlight</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*Mbanugo Street with streetlight</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*Old Airport Road</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*Nike Avenue and Akpabio Street, both in GRA</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*CBN Road in Trans-Ekulu</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*Umuona and Otas Streets in GRA</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*Abakpa Bridge Slip Road</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*Presidential Road up to Port Harcourt expressway with streetlight</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*Akwata completed with slope stabilization nearing completion</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*Zik Avenue and Agbani Road were dualized and completed with streetlight</w:t>
      </w:r>
      <w:r>
        <w:rPr>
          <w:rFonts w:ascii="Times New Roman" w:hAnsi="Times New Roman"/>
          <w:sz w:val="32"/>
          <w:szCs w:val="32"/>
        </w:rPr>
        <w:t>. And lots more.</w:t>
      </w:r>
    </w:p>
    <w:p w:rsidR="00E77925" w:rsidRPr="007E6F5B" w:rsidRDefault="00E77925" w:rsidP="00E77925">
      <w:pPr>
        <w:spacing w:line="360" w:lineRule="auto"/>
        <w:jc w:val="both"/>
        <w:rPr>
          <w:rFonts w:ascii="Times New Roman" w:hAnsi="Times New Roman"/>
          <w:sz w:val="32"/>
          <w:szCs w:val="32"/>
        </w:rPr>
      </w:pP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The following inter-Local Government roads are</w:t>
      </w:r>
      <w:r>
        <w:rPr>
          <w:rFonts w:ascii="Times New Roman" w:hAnsi="Times New Roman"/>
          <w:sz w:val="32"/>
          <w:szCs w:val="32"/>
        </w:rPr>
        <w:t xml:space="preserve"> also</w:t>
      </w:r>
      <w:r w:rsidRPr="007E6F5B">
        <w:rPr>
          <w:rFonts w:ascii="Times New Roman" w:hAnsi="Times New Roman"/>
          <w:sz w:val="32"/>
          <w:szCs w:val="32"/>
        </w:rPr>
        <w:t xml:space="preserve"> in various stages of completion:</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*Ugwuo</w:t>
      </w:r>
      <w:r>
        <w:rPr>
          <w:rFonts w:ascii="Times New Roman" w:hAnsi="Times New Roman"/>
          <w:sz w:val="32"/>
          <w:szCs w:val="32"/>
        </w:rPr>
        <w:t>go</w:t>
      </w:r>
      <w:r w:rsidRPr="007E6F5B">
        <w:rPr>
          <w:rFonts w:ascii="Times New Roman" w:hAnsi="Times New Roman"/>
          <w:sz w:val="32"/>
          <w:szCs w:val="32"/>
        </w:rPr>
        <w:t xml:space="preserve"> Nike-Ekwegbe-Opi junction</w:t>
      </w:r>
    </w:p>
    <w:p w:rsidR="00E77925"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w:t>
      </w:r>
      <w:r>
        <w:rPr>
          <w:rFonts w:ascii="Times New Roman" w:hAnsi="Times New Roman"/>
          <w:sz w:val="32"/>
          <w:szCs w:val="32"/>
        </w:rPr>
        <w:t>9</w:t>
      </w:r>
      <w:r w:rsidRPr="00854AB0">
        <w:rPr>
          <w:rFonts w:ascii="Times New Roman" w:hAnsi="Times New Roman"/>
          <w:sz w:val="32"/>
          <w:szCs w:val="32"/>
          <w:vertAlign w:val="superscript"/>
        </w:rPr>
        <w:t>th</w:t>
      </w:r>
      <w:r>
        <w:rPr>
          <w:rFonts w:ascii="Times New Roman" w:hAnsi="Times New Roman"/>
          <w:sz w:val="32"/>
          <w:szCs w:val="32"/>
        </w:rPr>
        <w:t xml:space="preserve"> Mile-Nachi-Oji River-Ugwuoba</w:t>
      </w:r>
    </w:p>
    <w:p w:rsidR="00E77925" w:rsidRDefault="00E77925" w:rsidP="00E77925">
      <w:pPr>
        <w:spacing w:line="360" w:lineRule="auto"/>
        <w:jc w:val="both"/>
        <w:rPr>
          <w:rFonts w:ascii="Times New Roman" w:hAnsi="Times New Roman"/>
          <w:sz w:val="32"/>
          <w:szCs w:val="32"/>
        </w:rPr>
      </w:pPr>
      <w:r>
        <w:rPr>
          <w:rFonts w:ascii="Times New Roman" w:hAnsi="Times New Roman"/>
          <w:sz w:val="32"/>
          <w:szCs w:val="32"/>
        </w:rPr>
        <w:t>*Ugwuogo-Neke-Ikem</w:t>
      </w:r>
    </w:p>
    <w:p w:rsidR="00E77925" w:rsidRPr="007E6F5B" w:rsidRDefault="00E77925" w:rsidP="00E77925">
      <w:pPr>
        <w:spacing w:line="360" w:lineRule="auto"/>
        <w:jc w:val="both"/>
        <w:rPr>
          <w:rFonts w:ascii="Times New Roman" w:hAnsi="Times New Roman"/>
          <w:sz w:val="32"/>
          <w:szCs w:val="32"/>
        </w:rPr>
      </w:pPr>
      <w:r>
        <w:rPr>
          <w:rFonts w:ascii="Times New Roman" w:hAnsi="Times New Roman"/>
          <w:sz w:val="32"/>
          <w:szCs w:val="32"/>
        </w:rPr>
        <w:t>*Eke-Ebe-Egede-Affa-Akpakwume-Aku-Nkpologu</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*Amaetiti</w:t>
      </w:r>
      <w:r>
        <w:rPr>
          <w:rFonts w:ascii="Times New Roman" w:hAnsi="Times New Roman"/>
          <w:sz w:val="32"/>
          <w:szCs w:val="32"/>
        </w:rPr>
        <w:t>-</w:t>
      </w:r>
      <w:r w:rsidRPr="007E6F5B">
        <w:rPr>
          <w:rFonts w:ascii="Times New Roman" w:hAnsi="Times New Roman"/>
          <w:sz w:val="32"/>
          <w:szCs w:val="32"/>
        </w:rPr>
        <w:t>Achi-Inyi-Awlaw</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*9</w:t>
      </w:r>
      <w:r w:rsidRPr="007E6F5B">
        <w:rPr>
          <w:rFonts w:ascii="Times New Roman" w:hAnsi="Times New Roman"/>
          <w:sz w:val="32"/>
          <w:szCs w:val="32"/>
          <w:vertAlign w:val="superscript"/>
        </w:rPr>
        <w:t>th</w:t>
      </w:r>
      <w:r w:rsidRPr="007E6F5B">
        <w:rPr>
          <w:rFonts w:ascii="Times New Roman" w:hAnsi="Times New Roman"/>
          <w:sz w:val="32"/>
          <w:szCs w:val="32"/>
        </w:rPr>
        <w:t xml:space="preserve"> Mile-Iwollo-Olo-Umulokpa</w:t>
      </w:r>
    </w:p>
    <w:p w:rsidR="00E77925"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*Nara-Isiogbo</w:t>
      </w:r>
    </w:p>
    <w:p w:rsidR="00E77925" w:rsidRDefault="00E77925" w:rsidP="00E77925">
      <w:pPr>
        <w:spacing w:line="360" w:lineRule="auto"/>
        <w:jc w:val="both"/>
        <w:rPr>
          <w:rFonts w:ascii="Times New Roman" w:hAnsi="Times New Roman"/>
          <w:sz w:val="32"/>
          <w:szCs w:val="32"/>
        </w:rPr>
      </w:pPr>
      <w:r>
        <w:rPr>
          <w:rFonts w:ascii="Times New Roman" w:hAnsi="Times New Roman"/>
          <w:sz w:val="32"/>
          <w:szCs w:val="32"/>
        </w:rPr>
        <w:t>*Ezi-Abalu-Agbudu-Afia Mmanya</w:t>
      </w:r>
    </w:p>
    <w:p w:rsidR="00E77925" w:rsidRPr="007E6F5B" w:rsidRDefault="00E77925" w:rsidP="00E77925">
      <w:pPr>
        <w:spacing w:line="360" w:lineRule="auto"/>
        <w:jc w:val="both"/>
        <w:rPr>
          <w:rFonts w:ascii="Times New Roman" w:hAnsi="Times New Roman"/>
          <w:sz w:val="32"/>
          <w:szCs w:val="32"/>
        </w:rPr>
      </w:pPr>
      <w:r>
        <w:rPr>
          <w:rFonts w:ascii="Times New Roman" w:hAnsi="Times New Roman"/>
          <w:sz w:val="32"/>
          <w:szCs w:val="32"/>
        </w:rPr>
        <w:t>*Ukehe-Aku-Nkpologu</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*Amaechi-Amodu-Umueze</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lastRenderedPageBreak/>
        <w:t>*Nsukka-Ibagwa-Aji-Ette</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*Nguru-Ede Oballa-Eha Alumona</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*Ogrute-Igogoro-Amachalla-Ugbaike-Obollo Afor Road</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Government equally funded the procurement of five hundred units of single arm streetlights that had since been installed across the city of Enugu.  </w:t>
      </w:r>
    </w:p>
    <w:p w:rsidR="00E77925"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Our dream to bequeath a functional public service to the</w:t>
      </w:r>
      <w:r>
        <w:rPr>
          <w:rFonts w:ascii="Times New Roman" w:hAnsi="Times New Roman"/>
          <w:sz w:val="32"/>
          <w:szCs w:val="32"/>
        </w:rPr>
        <w:t xml:space="preserve"> present and future </w:t>
      </w:r>
      <w:r w:rsidRPr="007E6F5B">
        <w:rPr>
          <w:rFonts w:ascii="Times New Roman" w:hAnsi="Times New Roman"/>
          <w:sz w:val="32"/>
          <w:szCs w:val="32"/>
        </w:rPr>
        <w:t xml:space="preserve">generations can only find true expression if we, as a Government, make deliberate efforts to create a conducive working environment for our public servants. This explains why this Government, after due consultations with the organized labour and other relevant stakeholders, recently commenced the building of a modern new secretariat that will promote efficiency, enthusiasm and </w:t>
      </w:r>
      <w:r>
        <w:rPr>
          <w:rFonts w:ascii="Times New Roman" w:hAnsi="Times New Roman"/>
          <w:sz w:val="32"/>
          <w:szCs w:val="32"/>
        </w:rPr>
        <w:t xml:space="preserve">dedication to duty </w:t>
      </w:r>
      <w:r w:rsidRPr="007E6F5B">
        <w:rPr>
          <w:rFonts w:ascii="Times New Roman" w:hAnsi="Times New Roman"/>
          <w:sz w:val="32"/>
          <w:szCs w:val="32"/>
        </w:rPr>
        <w:t xml:space="preserve">when completed. We </w:t>
      </w:r>
      <w:r>
        <w:rPr>
          <w:rFonts w:ascii="Times New Roman" w:hAnsi="Times New Roman"/>
          <w:sz w:val="32"/>
          <w:szCs w:val="32"/>
        </w:rPr>
        <w:t xml:space="preserve">will </w:t>
      </w:r>
      <w:r w:rsidRPr="007E6F5B">
        <w:rPr>
          <w:rFonts w:ascii="Times New Roman" w:hAnsi="Times New Roman"/>
          <w:sz w:val="32"/>
          <w:szCs w:val="32"/>
        </w:rPr>
        <w:t xml:space="preserve">complete it on schedule.   </w:t>
      </w:r>
    </w:p>
    <w:p w:rsidR="00551A80" w:rsidRPr="007E6F5B" w:rsidRDefault="00551A80" w:rsidP="00E77925">
      <w:pPr>
        <w:spacing w:line="360" w:lineRule="auto"/>
        <w:jc w:val="both"/>
        <w:rPr>
          <w:rFonts w:ascii="Times New Roman" w:hAnsi="Times New Roman"/>
          <w:sz w:val="32"/>
          <w:szCs w:val="32"/>
        </w:rPr>
      </w:pP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Today, I stand bold before all of you to confirm that there are critical road projects being done in virtually all the seventeen Local Government Councils in the three senatorial districts</w:t>
      </w:r>
      <w:r>
        <w:rPr>
          <w:rFonts w:ascii="Times New Roman" w:hAnsi="Times New Roman"/>
          <w:sz w:val="32"/>
          <w:szCs w:val="32"/>
        </w:rPr>
        <w:t xml:space="preserve"> of Enugu State</w:t>
      </w:r>
      <w:r w:rsidRPr="007E6F5B">
        <w:rPr>
          <w:rFonts w:ascii="Times New Roman" w:hAnsi="Times New Roman"/>
          <w:sz w:val="32"/>
          <w:szCs w:val="32"/>
        </w:rPr>
        <w:t xml:space="preserve">. I hereby </w:t>
      </w:r>
      <w:r>
        <w:rPr>
          <w:rFonts w:ascii="Times New Roman" w:hAnsi="Times New Roman"/>
          <w:sz w:val="32"/>
          <w:szCs w:val="32"/>
        </w:rPr>
        <w:t>re</w:t>
      </w:r>
      <w:r w:rsidRPr="007E6F5B">
        <w:rPr>
          <w:rFonts w:ascii="Times New Roman" w:hAnsi="Times New Roman"/>
          <w:sz w:val="32"/>
          <w:szCs w:val="32"/>
        </w:rPr>
        <w:t>state our pledge t</w:t>
      </w:r>
      <w:r>
        <w:rPr>
          <w:rFonts w:ascii="Times New Roman" w:hAnsi="Times New Roman"/>
          <w:sz w:val="32"/>
          <w:szCs w:val="32"/>
        </w:rPr>
        <w:t xml:space="preserve">o </w:t>
      </w:r>
      <w:r w:rsidRPr="007E6F5B">
        <w:rPr>
          <w:rFonts w:ascii="Times New Roman" w:hAnsi="Times New Roman"/>
          <w:sz w:val="32"/>
          <w:szCs w:val="32"/>
        </w:rPr>
        <w:t>do more.</w:t>
      </w:r>
    </w:p>
    <w:p w:rsidR="00E77925" w:rsidRPr="007E6F5B" w:rsidRDefault="00E77925" w:rsidP="00E77925">
      <w:pPr>
        <w:spacing w:line="360" w:lineRule="auto"/>
        <w:jc w:val="both"/>
        <w:rPr>
          <w:rFonts w:ascii="Times New Roman" w:hAnsi="Times New Roman"/>
          <w:sz w:val="32"/>
          <w:szCs w:val="32"/>
        </w:rPr>
      </w:pP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In education, we invested heavily and shall continue to do so in order to equip our children with the requisite knowledge that they need to compete in the emerging economy. The free basic education policy which covers children in primary and post-primary schools up to JSS III has continued to yield good dividends. Government also procured and distributed three hundred buses to all the public and some</w:t>
      </w:r>
      <w:r>
        <w:rPr>
          <w:rFonts w:ascii="Times New Roman" w:hAnsi="Times New Roman"/>
          <w:sz w:val="32"/>
          <w:szCs w:val="32"/>
        </w:rPr>
        <w:t xml:space="preserve"> </w:t>
      </w:r>
      <w:r w:rsidR="00E32721">
        <w:rPr>
          <w:rFonts w:ascii="Times New Roman" w:hAnsi="Times New Roman"/>
          <w:sz w:val="32"/>
          <w:szCs w:val="32"/>
        </w:rPr>
        <w:t xml:space="preserve">missionary </w:t>
      </w:r>
      <w:r w:rsidR="00E32721" w:rsidRPr="007E6F5B">
        <w:rPr>
          <w:rFonts w:ascii="Times New Roman" w:hAnsi="Times New Roman"/>
          <w:sz w:val="32"/>
          <w:szCs w:val="32"/>
        </w:rPr>
        <w:t>secondary</w:t>
      </w:r>
      <w:r w:rsidRPr="007E6F5B">
        <w:rPr>
          <w:rFonts w:ascii="Times New Roman" w:hAnsi="Times New Roman"/>
          <w:sz w:val="32"/>
          <w:szCs w:val="32"/>
        </w:rPr>
        <w:t xml:space="preserve"> schools in order to </w:t>
      </w:r>
      <w:r>
        <w:rPr>
          <w:rFonts w:ascii="Times New Roman" w:hAnsi="Times New Roman"/>
          <w:sz w:val="32"/>
          <w:szCs w:val="32"/>
        </w:rPr>
        <w:t>ease their transportation challenges. In addition, Government carried out massive renovation of schools, provided instructional materials and built numerous facilities at the School for the physically-challenged and other public secondary schools in the state.</w:t>
      </w:r>
    </w:p>
    <w:p w:rsidR="00E77925"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Mr. Speaker, Honourable members, the Enugu Polo Park Mall remains a pride to all of us. Only recently, the Ferris</w:t>
      </w:r>
      <w:r>
        <w:rPr>
          <w:rFonts w:ascii="Times New Roman" w:hAnsi="Times New Roman"/>
          <w:sz w:val="32"/>
          <w:szCs w:val="32"/>
        </w:rPr>
        <w:t>-w</w:t>
      </w:r>
      <w:r w:rsidRPr="007E6F5B">
        <w:rPr>
          <w:rFonts w:ascii="Times New Roman" w:hAnsi="Times New Roman"/>
          <w:sz w:val="32"/>
          <w:szCs w:val="32"/>
        </w:rPr>
        <w:t xml:space="preserve">heel and the Carrousel </w:t>
      </w:r>
      <w:r>
        <w:rPr>
          <w:rFonts w:ascii="Times New Roman" w:hAnsi="Times New Roman"/>
          <w:sz w:val="32"/>
          <w:szCs w:val="32"/>
        </w:rPr>
        <w:t xml:space="preserve">recreational </w:t>
      </w:r>
      <w:r w:rsidRPr="007E6F5B">
        <w:rPr>
          <w:rFonts w:ascii="Times New Roman" w:hAnsi="Times New Roman"/>
          <w:sz w:val="32"/>
          <w:szCs w:val="32"/>
        </w:rPr>
        <w:t xml:space="preserve">facilities opened their doors to customers to complement other trading operations </w:t>
      </w:r>
      <w:r>
        <w:rPr>
          <w:rFonts w:ascii="Times New Roman" w:hAnsi="Times New Roman"/>
          <w:sz w:val="32"/>
          <w:szCs w:val="32"/>
        </w:rPr>
        <w:t xml:space="preserve">long commenced </w:t>
      </w:r>
      <w:r w:rsidRPr="007E6F5B">
        <w:rPr>
          <w:rFonts w:ascii="Times New Roman" w:hAnsi="Times New Roman"/>
          <w:sz w:val="32"/>
          <w:szCs w:val="32"/>
        </w:rPr>
        <w:t xml:space="preserve">by </w:t>
      </w:r>
      <w:r>
        <w:rPr>
          <w:rFonts w:ascii="Times New Roman" w:hAnsi="Times New Roman"/>
          <w:sz w:val="32"/>
          <w:szCs w:val="32"/>
        </w:rPr>
        <w:t xml:space="preserve">some globally-acclaimed </w:t>
      </w:r>
      <w:r w:rsidRPr="007E6F5B">
        <w:rPr>
          <w:rFonts w:ascii="Times New Roman" w:hAnsi="Times New Roman"/>
          <w:sz w:val="32"/>
          <w:szCs w:val="32"/>
        </w:rPr>
        <w:t>international retail outlets and other reputable indigenous companies</w:t>
      </w:r>
      <w:r>
        <w:rPr>
          <w:rFonts w:ascii="Times New Roman" w:hAnsi="Times New Roman"/>
          <w:sz w:val="32"/>
          <w:szCs w:val="32"/>
        </w:rPr>
        <w:t>.</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To further boost the effectiveness and coverage of the Coal City Cab </w:t>
      </w:r>
      <w:r>
        <w:rPr>
          <w:rFonts w:ascii="Times New Roman" w:hAnsi="Times New Roman"/>
          <w:sz w:val="32"/>
          <w:szCs w:val="32"/>
        </w:rPr>
        <w:t>programme</w:t>
      </w:r>
      <w:r w:rsidRPr="007E6F5B">
        <w:rPr>
          <w:rFonts w:ascii="Times New Roman" w:hAnsi="Times New Roman"/>
          <w:sz w:val="32"/>
          <w:szCs w:val="32"/>
        </w:rPr>
        <w:t>, Government procured and handed over two hundred and twenty taxis to our people</w:t>
      </w:r>
      <w:r>
        <w:rPr>
          <w:rFonts w:ascii="Times New Roman" w:hAnsi="Times New Roman"/>
          <w:sz w:val="32"/>
          <w:szCs w:val="32"/>
        </w:rPr>
        <w:t xml:space="preserve"> in the third phase of the scheme</w:t>
      </w:r>
      <w:r w:rsidRPr="007E6F5B">
        <w:rPr>
          <w:rFonts w:ascii="Times New Roman" w:hAnsi="Times New Roman"/>
          <w:sz w:val="32"/>
          <w:szCs w:val="32"/>
        </w:rPr>
        <w:t xml:space="preserve">, both to enhance intra-city movement and as a poverty reduction package. Today, our people are better for it.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lastRenderedPageBreak/>
        <w:t xml:space="preserve">The </w:t>
      </w:r>
      <w:r>
        <w:rPr>
          <w:rFonts w:ascii="Times New Roman" w:hAnsi="Times New Roman"/>
          <w:sz w:val="32"/>
          <w:szCs w:val="32"/>
        </w:rPr>
        <w:t xml:space="preserve">different </w:t>
      </w:r>
      <w:r w:rsidRPr="007E6F5B">
        <w:rPr>
          <w:rFonts w:ascii="Times New Roman" w:hAnsi="Times New Roman"/>
          <w:sz w:val="32"/>
          <w:szCs w:val="32"/>
        </w:rPr>
        <w:t>farm yields from the Adani farms and the corresponding farming activities at the Heneke farms, clearly indicate that the Enugu Songhai Initiative is a massive venture that will soon bridge the food gap in our State and ultimately serve as a revenue earner</w:t>
      </w:r>
      <w:r>
        <w:rPr>
          <w:rFonts w:ascii="Times New Roman" w:hAnsi="Times New Roman"/>
          <w:sz w:val="32"/>
          <w:szCs w:val="32"/>
        </w:rPr>
        <w:t xml:space="preserve"> in addition to the employment opportunities it has created since its inception. </w:t>
      </w:r>
      <w:r w:rsidRPr="007E6F5B">
        <w:rPr>
          <w:rFonts w:ascii="Times New Roman" w:hAnsi="Times New Roman"/>
          <w:sz w:val="32"/>
          <w:szCs w:val="32"/>
        </w:rPr>
        <w:t xml:space="preserve">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Beyond this, our Administration has continued to spend huge sums of funds either as counterpart contributions or to enhance agricultural productivity and access the World Bank-assisted funds for Commercial Agriculture and FADAMA III projects respectively.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I must admit that our efforts in the waste and environmental management have left much to be desired this outgoing year. The good news, however, is that the three mechanized sweepers, one thousand and forty dumpsters and the ten compactors purchased by the Government are to be put to use before the remaining days of this year.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We have consciously continued to build on the gains of the Free Maternal and Child Healthcare programme which</w:t>
      </w:r>
      <w:r>
        <w:rPr>
          <w:rFonts w:ascii="Times New Roman" w:hAnsi="Times New Roman"/>
          <w:sz w:val="32"/>
          <w:szCs w:val="32"/>
        </w:rPr>
        <w:t xml:space="preserve"> </w:t>
      </w:r>
      <w:r w:rsidRPr="007E6F5B">
        <w:rPr>
          <w:rFonts w:ascii="Times New Roman" w:hAnsi="Times New Roman"/>
          <w:sz w:val="32"/>
          <w:szCs w:val="32"/>
        </w:rPr>
        <w:t xml:space="preserve">has drastically reduced the mortality and morbidity of the affected groups. We shall sustain this success story and there is no looking back! This is, of course, in addition to several health centres that were built and the procurement and distribution of hospital equipment and drugs.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lastRenderedPageBreak/>
        <w:t xml:space="preserve">The Enugu State Medical Emergency Response Team (ESMERT) which </w:t>
      </w:r>
      <w:r>
        <w:rPr>
          <w:rFonts w:ascii="Times New Roman" w:hAnsi="Times New Roman"/>
          <w:sz w:val="32"/>
          <w:szCs w:val="32"/>
        </w:rPr>
        <w:t xml:space="preserve">began full </w:t>
      </w:r>
      <w:r w:rsidRPr="007E6F5B">
        <w:rPr>
          <w:rFonts w:ascii="Times New Roman" w:hAnsi="Times New Roman"/>
          <w:sz w:val="32"/>
          <w:szCs w:val="32"/>
        </w:rPr>
        <w:t>operations</w:t>
      </w:r>
      <w:r>
        <w:rPr>
          <w:rFonts w:ascii="Times New Roman" w:hAnsi="Times New Roman"/>
          <w:sz w:val="32"/>
          <w:szCs w:val="32"/>
        </w:rPr>
        <w:t xml:space="preserve"> this year,</w:t>
      </w:r>
      <w:r w:rsidRPr="007E6F5B">
        <w:rPr>
          <w:rFonts w:ascii="Times New Roman" w:hAnsi="Times New Roman"/>
          <w:sz w:val="32"/>
          <w:szCs w:val="32"/>
        </w:rPr>
        <w:t xml:space="preserve"> has </w:t>
      </w:r>
      <w:r>
        <w:rPr>
          <w:rFonts w:ascii="Times New Roman" w:hAnsi="Times New Roman"/>
          <w:sz w:val="32"/>
          <w:szCs w:val="32"/>
        </w:rPr>
        <w:t xml:space="preserve">saved many lives from preventable deaths and </w:t>
      </w:r>
      <w:r w:rsidRPr="007E6F5B">
        <w:rPr>
          <w:rFonts w:ascii="Times New Roman" w:hAnsi="Times New Roman"/>
          <w:sz w:val="32"/>
          <w:szCs w:val="32"/>
        </w:rPr>
        <w:t>greatly helped people involved in trauma and other life-threatening emergencies from road traffic accidents, fire incidents, collapsed buildings and other such accidents.</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Mr. Speaker sir, Honourable members, the review of the performance of Year 2012 Budget will be incomplete if I do not pinpoint the relevance of the re-introduction of School Sports among the</w:t>
      </w:r>
      <w:r>
        <w:rPr>
          <w:rFonts w:ascii="Times New Roman" w:hAnsi="Times New Roman"/>
          <w:sz w:val="32"/>
          <w:szCs w:val="32"/>
        </w:rPr>
        <w:t xml:space="preserve"> public</w:t>
      </w:r>
      <w:r w:rsidRPr="007E6F5B">
        <w:rPr>
          <w:rFonts w:ascii="Times New Roman" w:hAnsi="Times New Roman"/>
          <w:sz w:val="32"/>
          <w:szCs w:val="32"/>
        </w:rPr>
        <w:t xml:space="preserve"> post-primary institutions in Enugu State. Apart from sharpening the competitive edge of the students and enhancing their health, it will, in future, surely serve as a breeding ground for the discovery of raw but potential sports talents.</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I am also glad to report that </w:t>
      </w:r>
      <w:r>
        <w:rPr>
          <w:rFonts w:ascii="Times New Roman" w:hAnsi="Times New Roman"/>
          <w:sz w:val="32"/>
          <w:szCs w:val="32"/>
        </w:rPr>
        <w:t xml:space="preserve">a total number of 114 rural communities have been connected to the national grid in the life of this administration, with </w:t>
      </w:r>
      <w:r w:rsidRPr="007E6F5B">
        <w:rPr>
          <w:rFonts w:ascii="Times New Roman" w:hAnsi="Times New Roman"/>
          <w:sz w:val="32"/>
          <w:szCs w:val="32"/>
        </w:rPr>
        <w:t xml:space="preserve">tens of </w:t>
      </w:r>
      <w:r>
        <w:rPr>
          <w:rFonts w:ascii="Times New Roman" w:hAnsi="Times New Roman"/>
          <w:sz w:val="32"/>
          <w:szCs w:val="32"/>
        </w:rPr>
        <w:t>them accomplished in the ou</w:t>
      </w:r>
      <w:r w:rsidRPr="007E6F5B">
        <w:rPr>
          <w:rFonts w:ascii="Times New Roman" w:hAnsi="Times New Roman"/>
          <w:sz w:val="32"/>
          <w:szCs w:val="32"/>
        </w:rPr>
        <w:t xml:space="preserve">tgoing year alone. Our target is to give electricity to </w:t>
      </w:r>
      <w:r>
        <w:rPr>
          <w:rFonts w:ascii="Times New Roman" w:hAnsi="Times New Roman"/>
          <w:sz w:val="32"/>
          <w:szCs w:val="32"/>
        </w:rPr>
        <w:t xml:space="preserve">the remaining 37 out of 472 </w:t>
      </w:r>
      <w:r w:rsidRPr="007E6F5B">
        <w:rPr>
          <w:rFonts w:ascii="Times New Roman" w:hAnsi="Times New Roman"/>
          <w:sz w:val="32"/>
          <w:szCs w:val="32"/>
        </w:rPr>
        <w:t xml:space="preserve">communities in our State before we quit the stage, and this we must accomplish. Ditto for the provision of potable water where there has been a remarkable improvement in supplies to many rural communities and house connections in the cities, especially in the </w:t>
      </w:r>
      <w:r w:rsidRPr="007E6F5B">
        <w:rPr>
          <w:rFonts w:ascii="Times New Roman" w:hAnsi="Times New Roman"/>
          <w:sz w:val="32"/>
          <w:szCs w:val="32"/>
        </w:rPr>
        <w:lastRenderedPageBreak/>
        <w:t xml:space="preserve">densely-populated areas of Uwani, Achara Layout and some parts of Zik Avenue, GRA, Independence Layout, among others.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In addition, this Administration spent </w:t>
      </w:r>
      <w:r>
        <w:rPr>
          <w:rFonts w:ascii="Times New Roman" w:hAnsi="Times New Roman"/>
          <w:sz w:val="32"/>
          <w:szCs w:val="32"/>
        </w:rPr>
        <w:t xml:space="preserve">huge amounts of money </w:t>
      </w:r>
      <w:r w:rsidRPr="007E6F5B">
        <w:rPr>
          <w:rFonts w:ascii="Times New Roman" w:hAnsi="Times New Roman"/>
          <w:sz w:val="32"/>
          <w:szCs w:val="32"/>
        </w:rPr>
        <w:t xml:space="preserve">as its counterpart contributions in order to be able to access the World Bank-assisted funds for Community and Social Development Projects (CSDP) for the implementation of prioritized multi-sectoral micro-projects that cut across different sectors in selected communities.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In the housing sector, our administration completed three blocks of 108 two-bedroom flats and provision of infrastructural facilities at Maryland Estate, just as work has begun in the Enugu Workers Estate which is a housing scheme for the state civil servants </w:t>
      </w:r>
      <w:r>
        <w:rPr>
          <w:rFonts w:ascii="Times New Roman" w:hAnsi="Times New Roman"/>
          <w:sz w:val="32"/>
          <w:szCs w:val="32"/>
        </w:rPr>
        <w:t xml:space="preserve">facilitated </w:t>
      </w:r>
      <w:r w:rsidRPr="007E6F5B">
        <w:rPr>
          <w:rFonts w:ascii="Times New Roman" w:hAnsi="Times New Roman"/>
          <w:sz w:val="32"/>
          <w:szCs w:val="32"/>
        </w:rPr>
        <w:t>by the Government. The on-going Enugu Cultur</w:t>
      </w:r>
      <w:r>
        <w:rPr>
          <w:rFonts w:ascii="Times New Roman" w:hAnsi="Times New Roman"/>
          <w:sz w:val="32"/>
          <w:szCs w:val="32"/>
        </w:rPr>
        <w:t>al</w:t>
      </w:r>
      <w:r w:rsidRPr="007E6F5B">
        <w:rPr>
          <w:rFonts w:ascii="Times New Roman" w:hAnsi="Times New Roman"/>
          <w:sz w:val="32"/>
          <w:szCs w:val="32"/>
        </w:rPr>
        <w:t xml:space="preserve"> and Tourism Fiesta has become an annual event meant to promote the culture and tourism opportunit</w:t>
      </w:r>
      <w:r>
        <w:rPr>
          <w:rFonts w:ascii="Times New Roman" w:hAnsi="Times New Roman"/>
          <w:sz w:val="32"/>
          <w:szCs w:val="32"/>
        </w:rPr>
        <w:t>ies which exist in our State.</w:t>
      </w:r>
    </w:p>
    <w:p w:rsidR="00E77925" w:rsidRPr="007E6F5B" w:rsidRDefault="00E77925" w:rsidP="00E77925">
      <w:pPr>
        <w:pStyle w:val="NoSpacing"/>
        <w:jc w:val="both"/>
        <w:rPr>
          <w:rFonts w:ascii="Times New Roman" w:hAnsi="Times New Roman"/>
          <w:sz w:val="32"/>
          <w:szCs w:val="32"/>
          <w:lang w:val="en-GB"/>
        </w:rPr>
      </w:pPr>
    </w:p>
    <w:p w:rsidR="00551A80"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Mr. Speaker, Honourable members, I crave your indulgence, at this juncture, to present to you the 2013 draft budget through which we shall seek to consolidate on the gains of the past and sustain those ideals that promote strict budgetary implementation and clear-cut improvements over the previous ones.    </w:t>
      </w:r>
    </w:p>
    <w:p w:rsidR="00E77925" w:rsidRPr="00551A80" w:rsidRDefault="00E77925" w:rsidP="00E77925">
      <w:pPr>
        <w:spacing w:line="360" w:lineRule="auto"/>
        <w:jc w:val="both"/>
        <w:rPr>
          <w:rFonts w:ascii="Times New Roman" w:hAnsi="Times New Roman"/>
          <w:sz w:val="32"/>
          <w:szCs w:val="32"/>
        </w:rPr>
      </w:pPr>
      <w:r>
        <w:rPr>
          <w:rFonts w:ascii="Times New Roman" w:hAnsi="Times New Roman"/>
          <w:b/>
          <w:sz w:val="32"/>
          <w:szCs w:val="32"/>
          <w:u w:val="single"/>
        </w:rPr>
        <w:lastRenderedPageBreak/>
        <w:t xml:space="preserve"> </w:t>
      </w:r>
      <w:r w:rsidRPr="00AC6AC5">
        <w:rPr>
          <w:rFonts w:ascii="Times New Roman" w:hAnsi="Times New Roman"/>
          <w:b/>
          <w:sz w:val="32"/>
          <w:szCs w:val="32"/>
          <w:u w:val="single"/>
        </w:rPr>
        <w:t>THE YEAR 2013 BUDGET OF SUSTAINABILITY</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In </w:t>
      </w:r>
      <w:r>
        <w:rPr>
          <w:rFonts w:ascii="Times New Roman" w:hAnsi="Times New Roman"/>
          <w:sz w:val="32"/>
          <w:szCs w:val="32"/>
        </w:rPr>
        <w:t>Y</w:t>
      </w:r>
      <w:r w:rsidRPr="007E6F5B">
        <w:rPr>
          <w:rFonts w:ascii="Times New Roman" w:hAnsi="Times New Roman"/>
          <w:sz w:val="32"/>
          <w:szCs w:val="32"/>
        </w:rPr>
        <w:t xml:space="preserve">ear 2013, our focus will revolve around completing on-going projects and choosing those people-driven development programmes that are the priority needs of the various constituents in line with Government’s Four-Point Agenda and the Visit-Every-Community report. Consistent with this, we shall refine and refocus our policies and plans to address the core issues which will impact positively on the quality of life of our people. The hallmark </w:t>
      </w:r>
      <w:r>
        <w:rPr>
          <w:rFonts w:ascii="Times New Roman" w:hAnsi="Times New Roman"/>
          <w:sz w:val="32"/>
          <w:szCs w:val="32"/>
        </w:rPr>
        <w:t>of Y</w:t>
      </w:r>
      <w:r w:rsidRPr="007E6F5B">
        <w:rPr>
          <w:rFonts w:ascii="Times New Roman" w:hAnsi="Times New Roman"/>
          <w:sz w:val="32"/>
          <w:szCs w:val="32"/>
        </w:rPr>
        <w:t>ear 2013 estimate will be strict budget discipline as we shall strive to put in place suitable machinery for effective implementation of the budget.</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 </w:t>
      </w:r>
    </w:p>
    <w:p w:rsidR="00E77925" w:rsidRPr="00AC6AC5" w:rsidRDefault="00E77925" w:rsidP="00E77925">
      <w:pPr>
        <w:spacing w:line="360" w:lineRule="auto"/>
        <w:jc w:val="both"/>
        <w:rPr>
          <w:rFonts w:ascii="Times New Roman" w:hAnsi="Times New Roman"/>
          <w:b/>
          <w:sz w:val="32"/>
          <w:szCs w:val="32"/>
          <w:u w:val="single"/>
        </w:rPr>
      </w:pPr>
      <w:r w:rsidRPr="00AC6AC5">
        <w:rPr>
          <w:rFonts w:ascii="Times New Roman" w:hAnsi="Times New Roman"/>
          <w:b/>
          <w:sz w:val="32"/>
          <w:szCs w:val="32"/>
          <w:u w:val="single"/>
        </w:rPr>
        <w:t>POLICY THRUST OF THE 2013 BUDGET</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The Policy Thrust of the 2013 Budget includes:</w:t>
      </w:r>
    </w:p>
    <w:p w:rsidR="00E77925" w:rsidRPr="007E6F5B" w:rsidRDefault="00E77925" w:rsidP="00E77925">
      <w:pPr>
        <w:numPr>
          <w:ilvl w:val="0"/>
          <w:numId w:val="1"/>
        </w:numPr>
        <w:spacing w:after="0" w:line="360" w:lineRule="auto"/>
        <w:jc w:val="both"/>
        <w:rPr>
          <w:rFonts w:ascii="Times New Roman" w:hAnsi="Times New Roman"/>
          <w:sz w:val="32"/>
          <w:szCs w:val="32"/>
        </w:rPr>
      </w:pPr>
      <w:r w:rsidRPr="007E6F5B">
        <w:rPr>
          <w:rFonts w:ascii="Times New Roman" w:hAnsi="Times New Roman"/>
          <w:sz w:val="32"/>
          <w:szCs w:val="32"/>
        </w:rPr>
        <w:t>Consolidating on the gains of the year 2012 Budget</w:t>
      </w:r>
    </w:p>
    <w:p w:rsidR="00E77925" w:rsidRPr="007E6F5B" w:rsidRDefault="00E77925" w:rsidP="00E77925">
      <w:pPr>
        <w:numPr>
          <w:ilvl w:val="0"/>
          <w:numId w:val="1"/>
        </w:numPr>
        <w:spacing w:after="0" w:line="360" w:lineRule="auto"/>
        <w:jc w:val="both"/>
        <w:rPr>
          <w:rFonts w:ascii="Times New Roman" w:hAnsi="Times New Roman"/>
          <w:sz w:val="32"/>
          <w:szCs w:val="32"/>
        </w:rPr>
      </w:pPr>
      <w:r w:rsidRPr="007E6F5B">
        <w:rPr>
          <w:rFonts w:ascii="Times New Roman" w:hAnsi="Times New Roman"/>
          <w:sz w:val="32"/>
          <w:szCs w:val="32"/>
        </w:rPr>
        <w:t>Completion of on-going projects</w:t>
      </w:r>
    </w:p>
    <w:p w:rsidR="00E77925" w:rsidRPr="007E6F5B" w:rsidRDefault="00E77925" w:rsidP="00E77925">
      <w:pPr>
        <w:numPr>
          <w:ilvl w:val="0"/>
          <w:numId w:val="1"/>
        </w:numPr>
        <w:spacing w:after="0" w:line="360" w:lineRule="auto"/>
        <w:jc w:val="both"/>
        <w:rPr>
          <w:rFonts w:ascii="Times New Roman" w:hAnsi="Times New Roman"/>
          <w:sz w:val="32"/>
          <w:szCs w:val="32"/>
        </w:rPr>
      </w:pPr>
      <w:r w:rsidRPr="007E6F5B">
        <w:rPr>
          <w:rFonts w:ascii="Times New Roman" w:hAnsi="Times New Roman"/>
          <w:sz w:val="32"/>
          <w:szCs w:val="32"/>
        </w:rPr>
        <w:t>Increased involvement of the private sector in the development of the State.</w:t>
      </w:r>
    </w:p>
    <w:p w:rsidR="00E77925" w:rsidRPr="007E6F5B" w:rsidRDefault="00E77925" w:rsidP="00E77925">
      <w:pPr>
        <w:numPr>
          <w:ilvl w:val="0"/>
          <w:numId w:val="1"/>
        </w:numPr>
        <w:spacing w:after="0" w:line="360" w:lineRule="auto"/>
        <w:jc w:val="both"/>
        <w:rPr>
          <w:rFonts w:ascii="Times New Roman" w:hAnsi="Times New Roman"/>
          <w:sz w:val="32"/>
          <w:szCs w:val="32"/>
        </w:rPr>
      </w:pPr>
      <w:r w:rsidRPr="007E6F5B">
        <w:rPr>
          <w:rFonts w:ascii="Times New Roman" w:hAnsi="Times New Roman"/>
          <w:sz w:val="32"/>
          <w:szCs w:val="32"/>
        </w:rPr>
        <w:t>Provision of social and economic infrastructure in the rural and urban areas.</w:t>
      </w:r>
    </w:p>
    <w:p w:rsidR="00E77925" w:rsidRPr="007E6F5B" w:rsidRDefault="00E77925" w:rsidP="00E77925">
      <w:pPr>
        <w:numPr>
          <w:ilvl w:val="0"/>
          <w:numId w:val="1"/>
        </w:numPr>
        <w:spacing w:after="0" w:line="360" w:lineRule="auto"/>
        <w:jc w:val="both"/>
        <w:rPr>
          <w:rFonts w:ascii="Times New Roman" w:hAnsi="Times New Roman"/>
          <w:sz w:val="32"/>
          <w:szCs w:val="32"/>
        </w:rPr>
      </w:pPr>
      <w:r w:rsidRPr="007E6F5B">
        <w:rPr>
          <w:rFonts w:ascii="Times New Roman" w:hAnsi="Times New Roman"/>
          <w:sz w:val="32"/>
          <w:szCs w:val="32"/>
        </w:rPr>
        <w:lastRenderedPageBreak/>
        <w:t>Diversification and intensification of the resource and revenue base of the State.</w:t>
      </w:r>
    </w:p>
    <w:p w:rsidR="00E77925" w:rsidRPr="007E6F5B" w:rsidRDefault="00E77925" w:rsidP="00E77925">
      <w:pPr>
        <w:numPr>
          <w:ilvl w:val="0"/>
          <w:numId w:val="1"/>
        </w:numPr>
        <w:spacing w:after="0" w:line="360" w:lineRule="auto"/>
        <w:jc w:val="both"/>
        <w:rPr>
          <w:rFonts w:ascii="Times New Roman" w:hAnsi="Times New Roman"/>
          <w:sz w:val="32"/>
          <w:szCs w:val="32"/>
        </w:rPr>
      </w:pPr>
      <w:r w:rsidRPr="007E6F5B">
        <w:rPr>
          <w:rFonts w:ascii="Times New Roman" w:hAnsi="Times New Roman"/>
          <w:sz w:val="32"/>
          <w:szCs w:val="32"/>
        </w:rPr>
        <w:t>Effective collaboration with other tiers and arms of Government for effective service delivery.</w:t>
      </w:r>
    </w:p>
    <w:p w:rsidR="00E77925" w:rsidRPr="007E6F5B" w:rsidRDefault="00E77925" w:rsidP="00E77925">
      <w:pPr>
        <w:spacing w:line="360" w:lineRule="auto"/>
        <w:jc w:val="both"/>
        <w:rPr>
          <w:rFonts w:ascii="Times New Roman" w:hAnsi="Times New Roman"/>
          <w:sz w:val="32"/>
          <w:szCs w:val="32"/>
        </w:rPr>
      </w:pPr>
    </w:p>
    <w:p w:rsidR="00E77925" w:rsidRPr="00E906F2" w:rsidRDefault="00E77925" w:rsidP="00E77925">
      <w:pPr>
        <w:spacing w:line="360" w:lineRule="auto"/>
        <w:jc w:val="both"/>
        <w:rPr>
          <w:rFonts w:ascii="Times New Roman" w:hAnsi="Times New Roman"/>
          <w:b/>
          <w:sz w:val="32"/>
          <w:szCs w:val="32"/>
          <w:u w:val="single"/>
        </w:rPr>
      </w:pPr>
      <w:r w:rsidRPr="00E906F2">
        <w:rPr>
          <w:rFonts w:ascii="Times New Roman" w:hAnsi="Times New Roman"/>
          <w:b/>
          <w:sz w:val="32"/>
          <w:szCs w:val="32"/>
          <w:u w:val="single"/>
        </w:rPr>
        <w:t>THE YEAR 2013 BUDGET SIZE</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Mr. Speaker Sir, Honourable members, I present to you our Year 2013 Draft Budget of eighty two billion, nine hundred and thirty one million, seven hundred and eighty thousand naira (</w:t>
      </w:r>
      <w:r w:rsidRPr="007E6F5B">
        <w:rPr>
          <w:rFonts w:ascii="Times New Roman" w:hAnsi="Times New Roman"/>
          <w:dstrike/>
          <w:sz w:val="32"/>
          <w:szCs w:val="32"/>
        </w:rPr>
        <w:t>N</w:t>
      </w:r>
      <w:r w:rsidRPr="007E6F5B">
        <w:rPr>
          <w:rFonts w:ascii="Times New Roman" w:hAnsi="Times New Roman"/>
          <w:sz w:val="32"/>
          <w:szCs w:val="32"/>
        </w:rPr>
        <w:t>82,931,780,000). This is higher than the 2012 budget size of seventy six billion, four hundred and fifty nine million, seven hundred and thirty nine thousand, seven hundred and seventy six thousand naira (</w:t>
      </w:r>
      <w:r w:rsidRPr="007E6F5B">
        <w:rPr>
          <w:rFonts w:ascii="Times New Roman" w:hAnsi="Times New Roman"/>
          <w:dstrike/>
          <w:sz w:val="32"/>
          <w:szCs w:val="32"/>
        </w:rPr>
        <w:t>N</w:t>
      </w:r>
      <w:r w:rsidRPr="007E6F5B">
        <w:rPr>
          <w:rFonts w:ascii="Times New Roman" w:hAnsi="Times New Roman"/>
          <w:sz w:val="32"/>
          <w:szCs w:val="32"/>
        </w:rPr>
        <w:t>76,459,739,776)  by six billion, four hundred and seventy two million, forty thousand, two hundred and twenty two naira (</w:t>
      </w:r>
      <w:r w:rsidRPr="007E6F5B">
        <w:rPr>
          <w:rFonts w:ascii="Times New Roman" w:hAnsi="Times New Roman"/>
          <w:dstrike/>
          <w:sz w:val="32"/>
          <w:szCs w:val="32"/>
        </w:rPr>
        <w:t>N</w:t>
      </w:r>
      <w:r w:rsidRPr="007E6F5B">
        <w:rPr>
          <w:rFonts w:ascii="Times New Roman" w:hAnsi="Times New Roman"/>
          <w:sz w:val="32"/>
          <w:szCs w:val="32"/>
        </w:rPr>
        <w:t>6,472,040,224) representing eight per cent increase.</w:t>
      </w:r>
    </w:p>
    <w:p w:rsidR="00E77925" w:rsidRPr="007E6F5B" w:rsidRDefault="00E77925" w:rsidP="00E77925">
      <w:pPr>
        <w:jc w:val="both"/>
        <w:rPr>
          <w:rFonts w:ascii="Times New Roman" w:hAnsi="Times New Roman"/>
          <w:sz w:val="32"/>
          <w:szCs w:val="32"/>
        </w:rPr>
      </w:pP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The budget is made up of forty five billion, eight hundred and forty one million, seven hundred and forty one thousand, seven hundred and twenty three naira (</w:t>
      </w:r>
      <w:r w:rsidRPr="007E6F5B">
        <w:rPr>
          <w:rFonts w:ascii="Times New Roman" w:hAnsi="Times New Roman"/>
          <w:dstrike/>
          <w:sz w:val="32"/>
          <w:szCs w:val="32"/>
        </w:rPr>
        <w:t>N</w:t>
      </w:r>
      <w:r w:rsidRPr="007E6F5B">
        <w:rPr>
          <w:rFonts w:ascii="Times New Roman" w:hAnsi="Times New Roman"/>
          <w:sz w:val="32"/>
          <w:szCs w:val="32"/>
        </w:rPr>
        <w:t>45,841,741,723) as Recurrent Expenditure, which is 55% of the budget size. Thirty seven billion, ninety million, thirty eight thousand, two hundred and seventy seven naira (</w:t>
      </w:r>
      <w:r w:rsidRPr="007E6F5B">
        <w:rPr>
          <w:rFonts w:ascii="Times New Roman" w:hAnsi="Times New Roman"/>
          <w:dstrike/>
          <w:sz w:val="32"/>
          <w:szCs w:val="32"/>
        </w:rPr>
        <w:t>N</w:t>
      </w:r>
      <w:r w:rsidRPr="007E6F5B">
        <w:rPr>
          <w:rFonts w:ascii="Times New Roman" w:hAnsi="Times New Roman"/>
          <w:sz w:val="32"/>
          <w:szCs w:val="32"/>
        </w:rPr>
        <w:t xml:space="preserve">37,090,038,277) is for Capital Expenditure, representing 45% of the entire envelope. </w:t>
      </w:r>
    </w:p>
    <w:p w:rsidR="00E77925" w:rsidRPr="007E6F5B" w:rsidRDefault="00E77925" w:rsidP="00E77925">
      <w:pPr>
        <w:jc w:val="both"/>
        <w:rPr>
          <w:rFonts w:ascii="Times New Roman" w:hAnsi="Times New Roman"/>
          <w:sz w:val="32"/>
          <w:szCs w:val="32"/>
        </w:rPr>
      </w:pPr>
    </w:p>
    <w:p w:rsidR="00E77925" w:rsidRPr="00E906F2" w:rsidRDefault="00E77925" w:rsidP="00E77925">
      <w:pPr>
        <w:spacing w:line="360" w:lineRule="auto"/>
        <w:jc w:val="both"/>
        <w:rPr>
          <w:rFonts w:ascii="Times New Roman" w:hAnsi="Times New Roman"/>
          <w:b/>
          <w:sz w:val="32"/>
          <w:szCs w:val="32"/>
          <w:u w:val="single"/>
        </w:rPr>
      </w:pPr>
      <w:r w:rsidRPr="00E906F2">
        <w:rPr>
          <w:rFonts w:ascii="Times New Roman" w:hAnsi="Times New Roman"/>
          <w:b/>
          <w:sz w:val="32"/>
          <w:szCs w:val="32"/>
          <w:u w:val="single"/>
        </w:rPr>
        <w:t xml:space="preserve">RECURRENT REVENUE </w:t>
      </w:r>
    </w:p>
    <w:p w:rsidR="00E77925" w:rsidRPr="007E6F5B" w:rsidRDefault="00E77925" w:rsidP="00551A80">
      <w:pPr>
        <w:spacing w:line="360" w:lineRule="auto"/>
        <w:jc w:val="both"/>
        <w:rPr>
          <w:rFonts w:ascii="Times New Roman" w:hAnsi="Times New Roman"/>
          <w:sz w:val="32"/>
          <w:szCs w:val="32"/>
        </w:rPr>
      </w:pPr>
      <w:r w:rsidRPr="007E6F5B">
        <w:rPr>
          <w:rFonts w:ascii="Times New Roman" w:hAnsi="Times New Roman"/>
          <w:sz w:val="32"/>
          <w:szCs w:val="32"/>
        </w:rPr>
        <w:t>The State Government expects a Recurrent Revenue of sixty one billion, three hundred and nine million, nine hundred and twenty two thousand naira (</w:t>
      </w:r>
      <w:r w:rsidRPr="007E6F5B">
        <w:rPr>
          <w:rFonts w:ascii="Times New Roman" w:hAnsi="Times New Roman"/>
          <w:dstrike/>
          <w:sz w:val="32"/>
          <w:szCs w:val="32"/>
        </w:rPr>
        <w:t>N</w:t>
      </w:r>
      <w:r w:rsidRPr="007E6F5B">
        <w:rPr>
          <w:rFonts w:ascii="Times New Roman" w:hAnsi="Times New Roman"/>
          <w:sz w:val="32"/>
          <w:szCs w:val="32"/>
        </w:rPr>
        <w:t xml:space="preserve">61,309,922,000) in Year 2013. Government intends to realize this through aggressive internally-generated revenue which is estimated at N14.31billion and our share of Federal Revenue put at forty seven billion naira (N47bn), representing 76.66 per cent. </w:t>
      </w:r>
    </w:p>
    <w:p w:rsidR="00E77925" w:rsidRPr="00E906F2" w:rsidRDefault="00E77925" w:rsidP="00E77925">
      <w:pPr>
        <w:spacing w:line="360" w:lineRule="auto"/>
        <w:jc w:val="both"/>
        <w:rPr>
          <w:rFonts w:ascii="Times New Roman" w:hAnsi="Times New Roman"/>
          <w:b/>
          <w:sz w:val="32"/>
          <w:szCs w:val="32"/>
          <w:u w:val="single"/>
        </w:rPr>
      </w:pPr>
      <w:r w:rsidRPr="00E906F2">
        <w:rPr>
          <w:rFonts w:ascii="Times New Roman" w:hAnsi="Times New Roman"/>
          <w:b/>
          <w:sz w:val="32"/>
          <w:szCs w:val="32"/>
          <w:u w:val="single"/>
        </w:rPr>
        <w:t xml:space="preserve">RECURRENT EXPENDITURE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The estimated Recurrent Expenditure is forty five billion, eight hundred and forty one million, seven hundred and forty one thousand, seven hundred and twenty three naira (</w:t>
      </w:r>
      <w:r w:rsidRPr="007E6F5B">
        <w:rPr>
          <w:rFonts w:ascii="Times New Roman" w:hAnsi="Times New Roman"/>
          <w:dstrike/>
          <w:sz w:val="32"/>
          <w:szCs w:val="32"/>
        </w:rPr>
        <w:t>N</w:t>
      </w:r>
      <w:r w:rsidRPr="007E6F5B">
        <w:rPr>
          <w:rFonts w:ascii="Times New Roman" w:hAnsi="Times New Roman"/>
          <w:sz w:val="32"/>
          <w:szCs w:val="32"/>
        </w:rPr>
        <w:t>45,841,741,723). Out of this, twenty eight billion, six hundred and sixty nine million, one hundred and forty one thousand, seven hundred and forty one naira (</w:t>
      </w:r>
      <w:r w:rsidRPr="007E6F5B">
        <w:rPr>
          <w:rFonts w:ascii="Times New Roman" w:hAnsi="Times New Roman"/>
          <w:dstrike/>
          <w:sz w:val="32"/>
          <w:szCs w:val="32"/>
        </w:rPr>
        <w:t>N</w:t>
      </w:r>
      <w:r w:rsidRPr="007E6F5B">
        <w:rPr>
          <w:rFonts w:ascii="Times New Roman" w:hAnsi="Times New Roman"/>
          <w:sz w:val="32"/>
          <w:szCs w:val="32"/>
        </w:rPr>
        <w:t xml:space="preserve">28,669,141,741) representing 47% has been devoted to personnel costs including Consolidated Revenue Fund charges.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A total sum of eleven billion, forty four million, five hundred and ninety nine thousand, nine hundred and eighty two naira (</w:t>
      </w:r>
      <w:r w:rsidRPr="007E6F5B">
        <w:rPr>
          <w:rFonts w:ascii="Times New Roman" w:hAnsi="Times New Roman"/>
          <w:dstrike/>
          <w:sz w:val="32"/>
          <w:szCs w:val="32"/>
        </w:rPr>
        <w:t>N</w:t>
      </w:r>
      <w:r w:rsidRPr="007E6F5B">
        <w:rPr>
          <w:rFonts w:ascii="Times New Roman" w:hAnsi="Times New Roman"/>
          <w:sz w:val="32"/>
          <w:szCs w:val="32"/>
        </w:rPr>
        <w:t xml:space="preserve">11,044,599,982) which translates to 18% is for overhead costs whereas six billion, one </w:t>
      </w:r>
      <w:r w:rsidRPr="007E6F5B">
        <w:rPr>
          <w:rFonts w:ascii="Times New Roman" w:hAnsi="Times New Roman"/>
          <w:sz w:val="32"/>
          <w:szCs w:val="32"/>
        </w:rPr>
        <w:lastRenderedPageBreak/>
        <w:t>hundred and twenty eight million naira (</w:t>
      </w:r>
      <w:r w:rsidRPr="007E6F5B">
        <w:rPr>
          <w:rFonts w:ascii="Times New Roman" w:hAnsi="Times New Roman"/>
          <w:dstrike/>
          <w:sz w:val="32"/>
          <w:szCs w:val="32"/>
        </w:rPr>
        <w:t>N</w:t>
      </w:r>
      <w:r w:rsidRPr="007E6F5B">
        <w:rPr>
          <w:rFonts w:ascii="Times New Roman" w:hAnsi="Times New Roman"/>
          <w:sz w:val="32"/>
          <w:szCs w:val="32"/>
        </w:rPr>
        <w:t xml:space="preserve">6,128,000,000) which is 10% goes to subventions to parastatals and tertiary institutions. </w:t>
      </w:r>
    </w:p>
    <w:p w:rsidR="00E77925" w:rsidRPr="00E906F2" w:rsidRDefault="00E77925" w:rsidP="00E77925">
      <w:pPr>
        <w:spacing w:line="360" w:lineRule="auto"/>
        <w:jc w:val="both"/>
        <w:rPr>
          <w:rFonts w:ascii="Times New Roman" w:hAnsi="Times New Roman"/>
          <w:b/>
          <w:sz w:val="32"/>
          <w:szCs w:val="32"/>
          <w:u w:val="single"/>
        </w:rPr>
      </w:pPr>
      <w:r w:rsidRPr="00E906F2">
        <w:rPr>
          <w:rFonts w:ascii="Times New Roman" w:hAnsi="Times New Roman"/>
          <w:b/>
          <w:sz w:val="32"/>
          <w:szCs w:val="32"/>
          <w:u w:val="single"/>
        </w:rPr>
        <w:t>CAPITAL EXPENDITURE</w:t>
      </w:r>
    </w:p>
    <w:p w:rsidR="00E77925" w:rsidRPr="007E6F5B" w:rsidRDefault="00E77925" w:rsidP="00551A80">
      <w:pPr>
        <w:spacing w:line="360" w:lineRule="auto"/>
        <w:jc w:val="both"/>
        <w:rPr>
          <w:rFonts w:ascii="Times New Roman" w:hAnsi="Times New Roman"/>
          <w:sz w:val="32"/>
          <w:szCs w:val="32"/>
        </w:rPr>
      </w:pPr>
      <w:r w:rsidRPr="007E6F5B">
        <w:rPr>
          <w:rFonts w:ascii="Times New Roman" w:hAnsi="Times New Roman"/>
          <w:sz w:val="32"/>
          <w:szCs w:val="32"/>
        </w:rPr>
        <w:t>The sum of thirty seven billion, ninety million, thirty eight thousand, two hundred and seventy seven naira (</w:t>
      </w:r>
      <w:r w:rsidRPr="007E6F5B">
        <w:rPr>
          <w:rFonts w:ascii="Times New Roman" w:hAnsi="Times New Roman"/>
          <w:dstrike/>
          <w:sz w:val="32"/>
          <w:szCs w:val="32"/>
        </w:rPr>
        <w:t>N</w:t>
      </w:r>
      <w:r w:rsidRPr="007E6F5B">
        <w:rPr>
          <w:rFonts w:ascii="Times New Roman" w:hAnsi="Times New Roman"/>
          <w:sz w:val="32"/>
          <w:szCs w:val="32"/>
        </w:rPr>
        <w:t>37,090,038,277)  is appropriated for capital expenditure in Year 2013.</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Permit me, Mr. Speaker and Honourable members, to give brief explanations on some of the sectoral allocations rather than dwell on the fuller details, especially since you have them in the comprehensive proposal before you. </w:t>
      </w:r>
    </w:p>
    <w:p w:rsidR="00E77925" w:rsidRPr="00E906F2" w:rsidRDefault="00E77925" w:rsidP="00E77925">
      <w:pPr>
        <w:spacing w:line="360" w:lineRule="auto"/>
        <w:jc w:val="both"/>
        <w:rPr>
          <w:rFonts w:ascii="Times New Roman" w:hAnsi="Times New Roman"/>
          <w:b/>
          <w:sz w:val="32"/>
          <w:szCs w:val="32"/>
          <w:u w:val="single"/>
        </w:rPr>
      </w:pPr>
      <w:r w:rsidRPr="00E906F2">
        <w:rPr>
          <w:rFonts w:ascii="Times New Roman" w:hAnsi="Times New Roman"/>
          <w:b/>
          <w:sz w:val="32"/>
          <w:szCs w:val="32"/>
          <w:u w:val="single"/>
        </w:rPr>
        <w:t xml:space="preserve">WORKS AND INFRASTRUCTURE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Our goal is to sustain the achievements recorded in road construction and rehabilitation by completing all on-going urban and rural road projects while also awarding new ones as the need arises and as funds permit.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As I said earlier, construction is on-going on the new ultra-modern State Secretariat complex which aims to </w:t>
      </w:r>
      <w:r>
        <w:rPr>
          <w:rFonts w:ascii="Times New Roman" w:hAnsi="Times New Roman"/>
          <w:sz w:val="32"/>
          <w:szCs w:val="32"/>
        </w:rPr>
        <w:t xml:space="preserve">tackle the current accommodation challenges and also </w:t>
      </w:r>
      <w:r w:rsidRPr="007E6F5B">
        <w:rPr>
          <w:rFonts w:ascii="Times New Roman" w:hAnsi="Times New Roman"/>
          <w:sz w:val="32"/>
          <w:szCs w:val="32"/>
        </w:rPr>
        <w:t xml:space="preserve">provide conducive working environment thereby </w:t>
      </w:r>
      <w:r w:rsidRPr="007E6F5B">
        <w:rPr>
          <w:rFonts w:ascii="Times New Roman" w:hAnsi="Times New Roman"/>
          <w:sz w:val="32"/>
          <w:szCs w:val="32"/>
        </w:rPr>
        <w:lastRenderedPageBreak/>
        <w:t xml:space="preserve">engendering higher commitment and productivity from our public servants. Work will also begin on the new Governor’s office (Lion Building) in the first quarter of 2013.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Government will complete all the on-going urban roads in Enugu and Nsukka as well as the rural road projects including but certainly not limited to Nara-Isiogbo, Ugwuogo Nike-Opi junction, Amaechi-Amodu-Umueze, Ugwuogo-Neke-Ikem, Amaetiti</w:t>
      </w:r>
      <w:r>
        <w:rPr>
          <w:rFonts w:ascii="Times New Roman" w:hAnsi="Times New Roman"/>
          <w:sz w:val="32"/>
          <w:szCs w:val="32"/>
        </w:rPr>
        <w:t>-</w:t>
      </w:r>
      <w:r w:rsidRPr="007E6F5B">
        <w:rPr>
          <w:rFonts w:ascii="Times New Roman" w:hAnsi="Times New Roman"/>
          <w:sz w:val="32"/>
          <w:szCs w:val="32"/>
        </w:rPr>
        <w:t>Achi-Inyi-Awlaw, 9</w:t>
      </w:r>
      <w:r w:rsidRPr="007E6F5B">
        <w:rPr>
          <w:rFonts w:ascii="Times New Roman" w:hAnsi="Times New Roman"/>
          <w:sz w:val="32"/>
          <w:szCs w:val="32"/>
          <w:vertAlign w:val="superscript"/>
        </w:rPr>
        <w:t>th</w:t>
      </w:r>
      <w:r w:rsidRPr="007E6F5B">
        <w:rPr>
          <w:rFonts w:ascii="Times New Roman" w:hAnsi="Times New Roman"/>
          <w:sz w:val="32"/>
          <w:szCs w:val="32"/>
        </w:rPr>
        <w:t xml:space="preserve"> Mile-Iwollo-Umulokpa, 9</w:t>
      </w:r>
      <w:r w:rsidRPr="007E6F5B">
        <w:rPr>
          <w:rFonts w:ascii="Times New Roman" w:hAnsi="Times New Roman"/>
          <w:sz w:val="32"/>
          <w:szCs w:val="32"/>
          <w:vertAlign w:val="superscript"/>
        </w:rPr>
        <w:t>th</w:t>
      </w:r>
      <w:r w:rsidRPr="007E6F5B">
        <w:rPr>
          <w:rFonts w:ascii="Times New Roman" w:hAnsi="Times New Roman"/>
          <w:sz w:val="32"/>
          <w:szCs w:val="32"/>
        </w:rPr>
        <w:t xml:space="preserve"> Mile-Nachi-Ugwuoba and Nguru-Ede Oballa-Eha Alumona. </w:t>
      </w:r>
    </w:p>
    <w:p w:rsidR="00E77925"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Within the 2013 fiscal year, work will also continue and be completed on Eke-Ebe-Egede-Akpakume Nze-Nkpologu, Akpasha-Ozalla-Agbogugu-Ihe-Owelli-Awgu as well as Nsukka-Ibagwa-Ogrute-Aji-Ette and Nenwe-Oduma-Okpanku-Mpu-Ndeabor roads</w:t>
      </w:r>
      <w:r>
        <w:rPr>
          <w:rFonts w:ascii="Times New Roman" w:hAnsi="Times New Roman"/>
          <w:sz w:val="32"/>
          <w:szCs w:val="32"/>
        </w:rPr>
        <w:t>.</w:t>
      </w:r>
    </w:p>
    <w:p w:rsidR="00E77925" w:rsidRDefault="00E77925" w:rsidP="00E77925">
      <w:pPr>
        <w:spacing w:line="360" w:lineRule="auto"/>
        <w:jc w:val="both"/>
        <w:rPr>
          <w:rFonts w:ascii="Times New Roman" w:hAnsi="Times New Roman"/>
          <w:sz w:val="32"/>
          <w:szCs w:val="32"/>
        </w:rPr>
      </w:pPr>
      <w:r>
        <w:rPr>
          <w:rFonts w:ascii="Times New Roman" w:hAnsi="Times New Roman"/>
          <w:sz w:val="32"/>
          <w:szCs w:val="32"/>
        </w:rPr>
        <w:t xml:space="preserve">The underlisted are the new roads that Government has earmarked for execution in the coming year: </w:t>
      </w:r>
    </w:p>
    <w:p w:rsidR="00E77925" w:rsidRDefault="00E77925" w:rsidP="00E77925">
      <w:pPr>
        <w:spacing w:line="360" w:lineRule="auto"/>
        <w:jc w:val="both"/>
        <w:rPr>
          <w:rFonts w:ascii="Times New Roman" w:hAnsi="Times New Roman"/>
          <w:sz w:val="32"/>
          <w:szCs w:val="32"/>
        </w:rPr>
      </w:pPr>
      <w:r>
        <w:rPr>
          <w:rFonts w:ascii="Times New Roman" w:hAnsi="Times New Roman"/>
          <w:sz w:val="32"/>
          <w:szCs w:val="32"/>
        </w:rPr>
        <w:t>*</w:t>
      </w:r>
      <w:r w:rsidRPr="007E6F5B">
        <w:rPr>
          <w:rFonts w:ascii="Times New Roman" w:hAnsi="Times New Roman"/>
          <w:sz w:val="32"/>
          <w:szCs w:val="32"/>
        </w:rPr>
        <w:t>Ihe</w:t>
      </w:r>
      <w:r>
        <w:rPr>
          <w:rFonts w:ascii="Times New Roman" w:hAnsi="Times New Roman"/>
          <w:sz w:val="32"/>
          <w:szCs w:val="32"/>
        </w:rPr>
        <w:t>aka-Ibagwa-Itchi-Unadu-Alor Agu</w:t>
      </w:r>
    </w:p>
    <w:p w:rsidR="00E77925" w:rsidRDefault="00E77925" w:rsidP="00E77925">
      <w:pPr>
        <w:spacing w:line="360" w:lineRule="auto"/>
        <w:jc w:val="both"/>
        <w:rPr>
          <w:rFonts w:ascii="Times New Roman" w:hAnsi="Times New Roman"/>
          <w:sz w:val="32"/>
          <w:szCs w:val="32"/>
        </w:rPr>
      </w:pPr>
      <w:r>
        <w:rPr>
          <w:rFonts w:ascii="Times New Roman" w:hAnsi="Times New Roman"/>
          <w:sz w:val="32"/>
          <w:szCs w:val="32"/>
        </w:rPr>
        <w:t>*Agbani-Mbogodo-Ikuokpara</w:t>
      </w:r>
    </w:p>
    <w:p w:rsidR="00E77925" w:rsidRDefault="00E77925" w:rsidP="00E77925">
      <w:pPr>
        <w:spacing w:line="360" w:lineRule="auto"/>
        <w:jc w:val="both"/>
        <w:rPr>
          <w:rFonts w:ascii="Times New Roman" w:hAnsi="Times New Roman"/>
          <w:sz w:val="32"/>
          <w:szCs w:val="32"/>
        </w:rPr>
      </w:pPr>
      <w:r>
        <w:rPr>
          <w:rFonts w:ascii="Times New Roman" w:hAnsi="Times New Roman"/>
          <w:sz w:val="32"/>
          <w:szCs w:val="32"/>
        </w:rPr>
        <w:t>*Nenwe-Oduma-Mpu</w:t>
      </w:r>
      <w:r w:rsidRPr="007E6F5B">
        <w:rPr>
          <w:rFonts w:ascii="Times New Roman" w:hAnsi="Times New Roman"/>
          <w:sz w:val="32"/>
          <w:szCs w:val="32"/>
        </w:rPr>
        <w:t xml:space="preserve"> </w:t>
      </w:r>
    </w:p>
    <w:p w:rsidR="00E77925" w:rsidRDefault="00E77925" w:rsidP="00E77925">
      <w:pPr>
        <w:spacing w:line="360" w:lineRule="auto"/>
        <w:jc w:val="both"/>
        <w:rPr>
          <w:rFonts w:ascii="Times New Roman" w:hAnsi="Times New Roman"/>
          <w:sz w:val="32"/>
          <w:szCs w:val="32"/>
        </w:rPr>
      </w:pPr>
      <w:r>
        <w:rPr>
          <w:rFonts w:ascii="Times New Roman" w:hAnsi="Times New Roman"/>
          <w:sz w:val="32"/>
          <w:szCs w:val="32"/>
        </w:rPr>
        <w:t>*</w:t>
      </w:r>
      <w:r w:rsidRPr="007E6F5B">
        <w:rPr>
          <w:rFonts w:ascii="Times New Roman" w:hAnsi="Times New Roman"/>
          <w:sz w:val="32"/>
          <w:szCs w:val="32"/>
        </w:rPr>
        <w:t>Umulokpa-</w:t>
      </w:r>
      <w:r>
        <w:rPr>
          <w:rFonts w:ascii="Times New Roman" w:hAnsi="Times New Roman"/>
          <w:sz w:val="32"/>
          <w:szCs w:val="32"/>
        </w:rPr>
        <w:t>Adaba-</w:t>
      </w:r>
      <w:r w:rsidRPr="007E6F5B">
        <w:rPr>
          <w:rFonts w:ascii="Times New Roman" w:hAnsi="Times New Roman"/>
          <w:sz w:val="32"/>
          <w:szCs w:val="32"/>
        </w:rPr>
        <w:t>Ukpata</w:t>
      </w:r>
      <w:r>
        <w:rPr>
          <w:rFonts w:ascii="Times New Roman" w:hAnsi="Times New Roman"/>
          <w:sz w:val="32"/>
          <w:szCs w:val="32"/>
        </w:rPr>
        <w:t>-Uvuru-Nkpologu</w:t>
      </w:r>
    </w:p>
    <w:p w:rsidR="00E77925" w:rsidRDefault="00E77925" w:rsidP="00E77925">
      <w:pPr>
        <w:spacing w:line="360" w:lineRule="auto"/>
        <w:jc w:val="both"/>
        <w:rPr>
          <w:rFonts w:ascii="Times New Roman" w:hAnsi="Times New Roman"/>
          <w:sz w:val="32"/>
          <w:szCs w:val="32"/>
        </w:rPr>
      </w:pPr>
      <w:r>
        <w:rPr>
          <w:rFonts w:ascii="Times New Roman" w:hAnsi="Times New Roman"/>
          <w:sz w:val="32"/>
          <w:szCs w:val="32"/>
        </w:rPr>
        <w:lastRenderedPageBreak/>
        <w:t>*</w:t>
      </w:r>
      <w:r w:rsidRPr="007E6F5B">
        <w:rPr>
          <w:rFonts w:ascii="Times New Roman" w:hAnsi="Times New Roman"/>
          <w:sz w:val="32"/>
          <w:szCs w:val="32"/>
        </w:rPr>
        <w:t>Adani-</w:t>
      </w:r>
      <w:r>
        <w:rPr>
          <w:rFonts w:ascii="Times New Roman" w:hAnsi="Times New Roman"/>
          <w:sz w:val="32"/>
          <w:szCs w:val="32"/>
        </w:rPr>
        <w:t>Adarice (Enugu Songhai Farm, Adani)</w:t>
      </w:r>
    </w:p>
    <w:p w:rsidR="00E77925" w:rsidRDefault="00E77925" w:rsidP="00E77925">
      <w:pPr>
        <w:spacing w:line="360" w:lineRule="auto"/>
        <w:jc w:val="both"/>
        <w:rPr>
          <w:rFonts w:ascii="Times New Roman" w:hAnsi="Times New Roman"/>
          <w:sz w:val="32"/>
          <w:szCs w:val="32"/>
        </w:rPr>
      </w:pPr>
      <w:r>
        <w:rPr>
          <w:rFonts w:ascii="Times New Roman" w:hAnsi="Times New Roman"/>
          <w:sz w:val="32"/>
          <w:szCs w:val="32"/>
        </w:rPr>
        <w:t>*Udi-Amokwe-Obeleagu Umana-Imezi Owa-Mgbagbu Owa</w:t>
      </w:r>
    </w:p>
    <w:p w:rsidR="00E77925" w:rsidRDefault="00E77925" w:rsidP="00E77925">
      <w:pPr>
        <w:spacing w:line="360" w:lineRule="auto"/>
        <w:jc w:val="both"/>
        <w:rPr>
          <w:rFonts w:ascii="Times New Roman" w:hAnsi="Times New Roman"/>
          <w:sz w:val="32"/>
          <w:szCs w:val="32"/>
        </w:rPr>
      </w:pPr>
      <w:r>
        <w:rPr>
          <w:rFonts w:ascii="Times New Roman" w:hAnsi="Times New Roman"/>
          <w:sz w:val="32"/>
          <w:szCs w:val="32"/>
        </w:rPr>
        <w:t>*Milken Hill-Ngwo</w:t>
      </w:r>
    </w:p>
    <w:p w:rsidR="00E77925" w:rsidRDefault="00E77925" w:rsidP="00E77925">
      <w:pPr>
        <w:spacing w:line="360" w:lineRule="auto"/>
        <w:jc w:val="both"/>
        <w:rPr>
          <w:rFonts w:ascii="Times New Roman" w:hAnsi="Times New Roman"/>
          <w:sz w:val="32"/>
          <w:szCs w:val="32"/>
        </w:rPr>
      </w:pPr>
      <w:r>
        <w:rPr>
          <w:rFonts w:ascii="Times New Roman" w:hAnsi="Times New Roman"/>
          <w:sz w:val="32"/>
          <w:szCs w:val="32"/>
        </w:rPr>
        <w:t>*Imilike-Ezimo Uno-Imilike Agu-Ogboduaba-Obollo Etiti-Obollo Afor</w:t>
      </w:r>
    </w:p>
    <w:p w:rsidR="00E77925" w:rsidRDefault="00E77925" w:rsidP="00E77925">
      <w:pPr>
        <w:spacing w:line="360" w:lineRule="auto"/>
        <w:jc w:val="both"/>
        <w:rPr>
          <w:rFonts w:ascii="Times New Roman" w:hAnsi="Times New Roman"/>
          <w:sz w:val="32"/>
          <w:szCs w:val="32"/>
        </w:rPr>
      </w:pPr>
      <w:r>
        <w:rPr>
          <w:rFonts w:ascii="Times New Roman" w:hAnsi="Times New Roman"/>
          <w:sz w:val="32"/>
          <w:szCs w:val="32"/>
        </w:rPr>
        <w:t>*Amechi Idodo-Owo-Ubahu-Amankanu, and</w:t>
      </w:r>
    </w:p>
    <w:p w:rsidR="00E77925" w:rsidRPr="007E6F5B" w:rsidRDefault="00E77925" w:rsidP="00E77925">
      <w:pPr>
        <w:spacing w:line="360" w:lineRule="auto"/>
        <w:jc w:val="both"/>
        <w:rPr>
          <w:rFonts w:ascii="Times New Roman" w:hAnsi="Times New Roman"/>
          <w:sz w:val="32"/>
          <w:szCs w:val="32"/>
        </w:rPr>
      </w:pPr>
      <w:r>
        <w:rPr>
          <w:rFonts w:ascii="Times New Roman" w:hAnsi="Times New Roman"/>
          <w:sz w:val="32"/>
          <w:szCs w:val="32"/>
        </w:rPr>
        <w:t>*Agbani-Ugbawka-Nara-Nkerefi.</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To accomplish these set goals, the Ministry of Works and Infrastructure has received an allocation of </w:t>
      </w:r>
      <w:r w:rsidRPr="007E6F5B">
        <w:rPr>
          <w:rFonts w:ascii="Times New Roman" w:hAnsi="Times New Roman"/>
          <w:dstrike/>
          <w:sz w:val="32"/>
          <w:szCs w:val="32"/>
        </w:rPr>
        <w:t>N</w:t>
      </w:r>
      <w:r w:rsidRPr="007E6F5B">
        <w:rPr>
          <w:rFonts w:ascii="Times New Roman" w:hAnsi="Times New Roman"/>
          <w:sz w:val="32"/>
          <w:szCs w:val="32"/>
        </w:rPr>
        <w:t xml:space="preserve">11.35 billion in the 2013 budget which represents 30.6% of the entire capital budget of the State. </w:t>
      </w:r>
    </w:p>
    <w:p w:rsidR="00E77925" w:rsidRPr="007E6F5B" w:rsidRDefault="00E77925" w:rsidP="00E77925">
      <w:pPr>
        <w:spacing w:line="360" w:lineRule="auto"/>
        <w:jc w:val="both"/>
        <w:rPr>
          <w:rFonts w:ascii="Times New Roman" w:hAnsi="Times New Roman"/>
          <w:sz w:val="32"/>
          <w:szCs w:val="32"/>
        </w:rPr>
      </w:pPr>
    </w:p>
    <w:p w:rsidR="00E77925" w:rsidRPr="00E906F2" w:rsidRDefault="00E77925" w:rsidP="00E77925">
      <w:pPr>
        <w:spacing w:line="360" w:lineRule="auto"/>
        <w:jc w:val="both"/>
        <w:rPr>
          <w:rFonts w:ascii="Times New Roman" w:hAnsi="Times New Roman"/>
          <w:b/>
          <w:sz w:val="32"/>
          <w:szCs w:val="32"/>
          <w:u w:val="single"/>
        </w:rPr>
      </w:pPr>
      <w:r w:rsidRPr="00E906F2">
        <w:rPr>
          <w:rFonts w:ascii="Times New Roman" w:hAnsi="Times New Roman"/>
          <w:b/>
          <w:sz w:val="32"/>
          <w:szCs w:val="32"/>
          <w:u w:val="single"/>
        </w:rPr>
        <w:t xml:space="preserve">AGRICULTURE </w:t>
      </w:r>
    </w:p>
    <w:p w:rsidR="00E77925" w:rsidRPr="007E6F5B" w:rsidRDefault="00E77925" w:rsidP="00551A80">
      <w:pPr>
        <w:spacing w:line="360" w:lineRule="auto"/>
        <w:jc w:val="both"/>
        <w:rPr>
          <w:rFonts w:ascii="Times New Roman" w:hAnsi="Times New Roman"/>
          <w:sz w:val="32"/>
          <w:szCs w:val="32"/>
        </w:rPr>
      </w:pPr>
      <w:r w:rsidRPr="007E6F5B">
        <w:rPr>
          <w:rFonts w:ascii="Times New Roman" w:hAnsi="Times New Roman"/>
          <w:sz w:val="32"/>
          <w:szCs w:val="32"/>
        </w:rPr>
        <w:t xml:space="preserve">As the mainstay of our people and a major source of job and wealth creation, the importance of agriculture to our well-being as a State cannot be over-emphasized. That clearly explains why the Government has continued to invest heavily in material and human capital development in agriculture especially through the </w:t>
      </w:r>
      <w:r w:rsidRPr="007E6F5B">
        <w:rPr>
          <w:rFonts w:ascii="Times New Roman" w:hAnsi="Times New Roman"/>
          <w:sz w:val="32"/>
          <w:szCs w:val="32"/>
        </w:rPr>
        <w:lastRenderedPageBreak/>
        <w:t xml:space="preserve">Enugu Songhai Initiative which promotes integrated modern agriculture and guarantees our much-desired food security, increased revenue generation and the employment of our growing youth population.  </w:t>
      </w:r>
    </w:p>
    <w:p w:rsidR="00E77925" w:rsidRPr="007E6F5B" w:rsidRDefault="00E77925" w:rsidP="00551A80">
      <w:pPr>
        <w:spacing w:line="360" w:lineRule="auto"/>
        <w:jc w:val="both"/>
        <w:rPr>
          <w:rFonts w:ascii="Times New Roman" w:hAnsi="Times New Roman"/>
          <w:sz w:val="32"/>
          <w:szCs w:val="32"/>
        </w:rPr>
      </w:pPr>
      <w:r w:rsidRPr="007E6F5B">
        <w:rPr>
          <w:rFonts w:ascii="Times New Roman" w:hAnsi="Times New Roman"/>
          <w:sz w:val="32"/>
          <w:szCs w:val="32"/>
        </w:rPr>
        <w:t xml:space="preserve">In this regard, the Ministry of Agriculture was allocated the sum of </w:t>
      </w:r>
      <w:r w:rsidRPr="007E6F5B">
        <w:rPr>
          <w:rFonts w:ascii="Times New Roman" w:hAnsi="Times New Roman"/>
          <w:dstrike/>
          <w:sz w:val="32"/>
          <w:szCs w:val="32"/>
        </w:rPr>
        <w:t>N</w:t>
      </w:r>
      <w:r w:rsidRPr="007E6F5B">
        <w:rPr>
          <w:rFonts w:ascii="Times New Roman" w:hAnsi="Times New Roman"/>
          <w:sz w:val="32"/>
          <w:szCs w:val="32"/>
        </w:rPr>
        <w:t xml:space="preserve">1.09 billion in the 2013 budget. Emphasis will be on the procurement of agricultural inputs and machineries for the Heneke and Adani Farms as well as the development of the 17 green cities.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 The State Agricultural Development Agency also received an allocation of </w:t>
      </w:r>
      <w:r w:rsidRPr="007E6F5B">
        <w:rPr>
          <w:rFonts w:ascii="Times New Roman" w:hAnsi="Times New Roman"/>
          <w:dstrike/>
          <w:sz w:val="32"/>
          <w:szCs w:val="32"/>
        </w:rPr>
        <w:t>N</w:t>
      </w:r>
      <w:r w:rsidRPr="007E6F5B">
        <w:rPr>
          <w:rFonts w:ascii="Times New Roman" w:hAnsi="Times New Roman"/>
          <w:sz w:val="32"/>
          <w:szCs w:val="32"/>
        </w:rPr>
        <w:t xml:space="preserve">299.2 million to enable it prosecute its agricultural extension services to farmers. The sum of </w:t>
      </w:r>
      <w:r w:rsidRPr="007E6F5B">
        <w:rPr>
          <w:rFonts w:ascii="Times New Roman" w:hAnsi="Times New Roman"/>
          <w:dstrike/>
          <w:sz w:val="32"/>
          <w:szCs w:val="32"/>
        </w:rPr>
        <w:t>N</w:t>
      </w:r>
      <w:r w:rsidRPr="007E6F5B">
        <w:rPr>
          <w:rFonts w:ascii="Times New Roman" w:hAnsi="Times New Roman"/>
          <w:sz w:val="32"/>
          <w:szCs w:val="32"/>
        </w:rPr>
        <w:t>254.95 million has been set aside for the State College of Agriculture and Agro-entrepreneurship, Iwollo to help in the provision of agricultural facilities and effective running of the school which is expected to produce the needed manpower for the State.</w:t>
      </w:r>
    </w:p>
    <w:p w:rsidR="00E77925" w:rsidRPr="007E6F5B" w:rsidRDefault="00E77925" w:rsidP="00E77925">
      <w:pPr>
        <w:spacing w:line="360" w:lineRule="auto"/>
        <w:jc w:val="both"/>
        <w:rPr>
          <w:rFonts w:ascii="Times New Roman" w:hAnsi="Times New Roman"/>
          <w:sz w:val="32"/>
          <w:szCs w:val="32"/>
        </w:rPr>
      </w:pPr>
    </w:p>
    <w:p w:rsidR="00E77925" w:rsidRPr="00E906F2" w:rsidRDefault="00E77925" w:rsidP="00E77925">
      <w:pPr>
        <w:spacing w:line="360" w:lineRule="auto"/>
        <w:jc w:val="both"/>
        <w:rPr>
          <w:rFonts w:ascii="Times New Roman" w:hAnsi="Times New Roman"/>
          <w:b/>
          <w:sz w:val="32"/>
          <w:szCs w:val="32"/>
          <w:u w:val="single"/>
        </w:rPr>
      </w:pPr>
      <w:r w:rsidRPr="00E906F2">
        <w:rPr>
          <w:rFonts w:ascii="Times New Roman" w:hAnsi="Times New Roman"/>
          <w:b/>
          <w:sz w:val="32"/>
          <w:szCs w:val="32"/>
          <w:u w:val="single"/>
        </w:rPr>
        <w:t>EDUCATION</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The importance of education was so aptly captured by His Excellency, Governor</w:t>
      </w:r>
      <w:r>
        <w:rPr>
          <w:rFonts w:ascii="Times New Roman" w:hAnsi="Times New Roman"/>
          <w:sz w:val="32"/>
          <w:szCs w:val="32"/>
        </w:rPr>
        <w:t xml:space="preserve"> Chime</w:t>
      </w:r>
      <w:r w:rsidRPr="007E6F5B">
        <w:rPr>
          <w:rFonts w:ascii="Times New Roman" w:hAnsi="Times New Roman"/>
          <w:sz w:val="32"/>
          <w:szCs w:val="32"/>
        </w:rPr>
        <w:t xml:space="preserve"> during our inauguration for our second term in office on May 29, 2011 when he said, and I quote: “We cannot secure </w:t>
      </w:r>
      <w:r w:rsidRPr="007E6F5B">
        <w:rPr>
          <w:rFonts w:ascii="Times New Roman" w:hAnsi="Times New Roman"/>
          <w:sz w:val="32"/>
          <w:szCs w:val="32"/>
        </w:rPr>
        <w:lastRenderedPageBreak/>
        <w:t>the future of our State if we do not equip our children to compete in the knowledge economy by providing them with the best education that our resources can afford,” (unquote). The above underscores the upward review in Government’s investment in the education sub-sector in the 2013 budget.</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Having already successfully conducted the 2011/2012 annual school census and employed thousands of tutorial and non-tutorial staff in both our primary and post-primary schools, it must be a thing of immense joy to us all to know that our free education for pupils from primary school to Junior Secondary School III has continued to make functional and qualitative education accessible to our children. </w:t>
      </w:r>
    </w:p>
    <w:p w:rsidR="00E77925" w:rsidRPr="007E6F5B" w:rsidRDefault="00E77925" w:rsidP="00E77925">
      <w:pPr>
        <w:spacing w:line="360" w:lineRule="auto"/>
        <w:jc w:val="both"/>
        <w:rPr>
          <w:rFonts w:ascii="Times New Roman" w:hAnsi="Times New Roman"/>
          <w:sz w:val="32"/>
          <w:szCs w:val="32"/>
        </w:rPr>
      </w:pP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It is, therefore, not surprising that the education sub-sector has a total allocation of </w:t>
      </w:r>
      <w:r w:rsidRPr="007E6F5B">
        <w:rPr>
          <w:rFonts w:ascii="Times New Roman" w:hAnsi="Times New Roman"/>
          <w:dstrike/>
          <w:sz w:val="32"/>
          <w:szCs w:val="32"/>
        </w:rPr>
        <w:t>N</w:t>
      </w:r>
      <w:r w:rsidRPr="007E6F5B">
        <w:rPr>
          <w:rFonts w:ascii="Times New Roman" w:hAnsi="Times New Roman"/>
          <w:sz w:val="32"/>
          <w:szCs w:val="32"/>
        </w:rPr>
        <w:t xml:space="preserve">4.47 billion in the 2013 budget. This covers allocations to the Ministry of Education, State Universal Education Board, the Post-Primary School Management Board, Enugu State University of </w:t>
      </w:r>
      <w:r>
        <w:rPr>
          <w:rFonts w:ascii="Times New Roman" w:hAnsi="Times New Roman"/>
          <w:sz w:val="32"/>
          <w:szCs w:val="32"/>
        </w:rPr>
        <w:t xml:space="preserve">Science and </w:t>
      </w:r>
      <w:r w:rsidRPr="007E6F5B">
        <w:rPr>
          <w:rFonts w:ascii="Times New Roman" w:hAnsi="Times New Roman"/>
          <w:sz w:val="32"/>
          <w:szCs w:val="32"/>
        </w:rPr>
        <w:t xml:space="preserve">Technology (ESUT), Institute of Management and Technology (IMT), College of Education (Technical) and the Science &amp; Vocational Schools Management Board.  </w:t>
      </w:r>
    </w:p>
    <w:p w:rsidR="00E77925" w:rsidRPr="007E6F5B" w:rsidRDefault="00E77925" w:rsidP="00E77925">
      <w:pPr>
        <w:spacing w:line="360" w:lineRule="auto"/>
        <w:jc w:val="both"/>
        <w:rPr>
          <w:rFonts w:ascii="Times New Roman" w:hAnsi="Times New Roman"/>
          <w:sz w:val="32"/>
          <w:szCs w:val="32"/>
        </w:rPr>
      </w:pP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lastRenderedPageBreak/>
        <w:t xml:space="preserve">We shall continue with the construction of new classroom blocks and the rehabilitation of existing ones in </w:t>
      </w:r>
      <w:r>
        <w:rPr>
          <w:rFonts w:ascii="Times New Roman" w:hAnsi="Times New Roman"/>
          <w:sz w:val="32"/>
          <w:szCs w:val="32"/>
        </w:rPr>
        <w:t>the</w:t>
      </w:r>
      <w:r w:rsidRPr="007E6F5B">
        <w:rPr>
          <w:rFonts w:ascii="Times New Roman" w:hAnsi="Times New Roman"/>
          <w:sz w:val="32"/>
          <w:szCs w:val="32"/>
        </w:rPr>
        <w:t xml:space="preserve"> primary, secondary and tertiary institutions in the State in our quest to create the right teaching and learning environment in the schools. Government will continue with the provision of other teaching aids including the computerization of our public secondary schools and the upgrade of thirty four schools to have boarding facilities.</w:t>
      </w:r>
    </w:p>
    <w:p w:rsidR="00E77925" w:rsidRPr="007E6F5B" w:rsidRDefault="00E77925" w:rsidP="00E77925">
      <w:pPr>
        <w:spacing w:line="360" w:lineRule="auto"/>
        <w:jc w:val="both"/>
        <w:rPr>
          <w:rFonts w:ascii="Times New Roman" w:hAnsi="Times New Roman"/>
          <w:sz w:val="32"/>
          <w:szCs w:val="32"/>
        </w:rPr>
      </w:pP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Distinguished ladies and gentlemen, this Government has vowed that henceforth, when our children go to their respective schools, they shall sit on stable school desks and in proper classrooms</w:t>
      </w:r>
      <w:r>
        <w:rPr>
          <w:rFonts w:ascii="Times New Roman" w:hAnsi="Times New Roman"/>
          <w:sz w:val="32"/>
          <w:szCs w:val="32"/>
        </w:rPr>
        <w:t xml:space="preserve"> and that</w:t>
      </w:r>
      <w:r w:rsidRPr="007E6F5B">
        <w:rPr>
          <w:rFonts w:ascii="Times New Roman" w:hAnsi="Times New Roman"/>
          <w:sz w:val="32"/>
          <w:szCs w:val="32"/>
        </w:rPr>
        <w:t xml:space="preserve"> they will be taught by qualified teachers who are employed to </w:t>
      </w:r>
      <w:r>
        <w:rPr>
          <w:rFonts w:ascii="Times New Roman" w:hAnsi="Times New Roman"/>
          <w:sz w:val="32"/>
          <w:szCs w:val="32"/>
        </w:rPr>
        <w:t>teach them</w:t>
      </w:r>
      <w:r w:rsidRPr="007E6F5B">
        <w:rPr>
          <w:rFonts w:ascii="Times New Roman" w:hAnsi="Times New Roman"/>
          <w:sz w:val="32"/>
          <w:szCs w:val="32"/>
        </w:rPr>
        <w:t xml:space="preserve">. We will put in place an effective monitoring mechanism to ensure that these objectives are consistently achieved.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  </w:t>
      </w:r>
    </w:p>
    <w:p w:rsidR="00E77925" w:rsidRPr="00E00D49" w:rsidRDefault="00E77925" w:rsidP="00E77925">
      <w:pPr>
        <w:spacing w:line="360" w:lineRule="auto"/>
        <w:jc w:val="both"/>
        <w:rPr>
          <w:rFonts w:ascii="Times New Roman" w:hAnsi="Times New Roman"/>
          <w:b/>
          <w:sz w:val="32"/>
          <w:szCs w:val="32"/>
          <w:u w:val="single"/>
        </w:rPr>
      </w:pPr>
      <w:r w:rsidRPr="00E00D49">
        <w:rPr>
          <w:rFonts w:ascii="Times New Roman" w:hAnsi="Times New Roman"/>
          <w:b/>
          <w:sz w:val="32"/>
          <w:szCs w:val="32"/>
          <w:u w:val="single"/>
        </w:rPr>
        <w:t xml:space="preserve">RURAL DEVELOPMENT </w:t>
      </w:r>
    </w:p>
    <w:p w:rsidR="00E77925"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This administration</w:t>
      </w:r>
      <w:r>
        <w:rPr>
          <w:rFonts w:ascii="Times New Roman" w:hAnsi="Times New Roman"/>
          <w:sz w:val="32"/>
          <w:szCs w:val="32"/>
        </w:rPr>
        <w:t>, like I pointed out earlier,</w:t>
      </w:r>
      <w:r w:rsidRPr="007E6F5B">
        <w:rPr>
          <w:rFonts w:ascii="Times New Roman" w:hAnsi="Times New Roman"/>
          <w:sz w:val="32"/>
          <w:szCs w:val="32"/>
        </w:rPr>
        <w:t xml:space="preserve"> made substantial progress in this area in the outgoing year. </w:t>
      </w:r>
      <w:r>
        <w:rPr>
          <w:rFonts w:ascii="Times New Roman" w:hAnsi="Times New Roman"/>
          <w:sz w:val="32"/>
          <w:szCs w:val="32"/>
        </w:rPr>
        <w:t xml:space="preserve">Out of the total number of 472 communities in Enugu State, only 37 of them from eleven Local Government </w:t>
      </w:r>
      <w:r>
        <w:rPr>
          <w:rFonts w:ascii="Times New Roman" w:hAnsi="Times New Roman"/>
          <w:sz w:val="32"/>
          <w:szCs w:val="32"/>
        </w:rPr>
        <w:lastRenderedPageBreak/>
        <w:t xml:space="preserve">Areas have no electricity at all. We are poised to connect these 37 communities to the national grid by the end of next year. </w:t>
      </w:r>
    </w:p>
    <w:p w:rsidR="00E77925" w:rsidRDefault="00E77925" w:rsidP="00E77925">
      <w:pPr>
        <w:spacing w:line="360" w:lineRule="auto"/>
        <w:jc w:val="both"/>
        <w:rPr>
          <w:rFonts w:ascii="Times New Roman" w:hAnsi="Times New Roman"/>
          <w:sz w:val="32"/>
          <w:szCs w:val="32"/>
        </w:rPr>
      </w:pPr>
    </w:p>
    <w:p w:rsidR="00E77925" w:rsidRDefault="00E77925" w:rsidP="00E77925">
      <w:pPr>
        <w:spacing w:line="360" w:lineRule="auto"/>
        <w:jc w:val="both"/>
        <w:rPr>
          <w:rFonts w:ascii="Times New Roman" w:hAnsi="Times New Roman"/>
          <w:sz w:val="32"/>
          <w:szCs w:val="32"/>
        </w:rPr>
      </w:pPr>
      <w:r>
        <w:rPr>
          <w:rFonts w:ascii="Times New Roman" w:hAnsi="Times New Roman"/>
          <w:sz w:val="32"/>
          <w:szCs w:val="32"/>
        </w:rPr>
        <w:t xml:space="preserve">The benefitting communities are as listed below: </w:t>
      </w:r>
    </w:p>
    <w:p w:rsidR="00E77925" w:rsidRDefault="00E77925" w:rsidP="00E77925">
      <w:pPr>
        <w:spacing w:line="360" w:lineRule="auto"/>
        <w:jc w:val="both"/>
        <w:rPr>
          <w:rFonts w:ascii="Times New Roman" w:hAnsi="Times New Roman"/>
          <w:sz w:val="32"/>
          <w:szCs w:val="32"/>
        </w:rPr>
      </w:pPr>
      <w:r>
        <w:rPr>
          <w:rFonts w:ascii="Times New Roman" w:hAnsi="Times New Roman"/>
          <w:sz w:val="32"/>
          <w:szCs w:val="32"/>
        </w:rPr>
        <w:t>Ado-agbalatu, Awgunta, Agunese Ugwueme, Nenwenta, Eziobu Ugwueme and Eziama Ogbaku from Awgu Local Government Area; Amofia Agu Affa and Amaukwu Affa (Udi Local Government Area); Amankanu, Obodo Uvuru, Eziama Amechi Idodo and Ohuani Amechi Idodo (Nkanu East).</w:t>
      </w:r>
    </w:p>
    <w:p w:rsidR="00E77925" w:rsidRDefault="00E77925" w:rsidP="00E77925">
      <w:pPr>
        <w:spacing w:line="360" w:lineRule="auto"/>
        <w:jc w:val="both"/>
        <w:rPr>
          <w:rFonts w:ascii="Times New Roman" w:hAnsi="Times New Roman"/>
          <w:sz w:val="32"/>
          <w:szCs w:val="32"/>
        </w:rPr>
      </w:pPr>
    </w:p>
    <w:p w:rsidR="00E77925" w:rsidRDefault="00E77925" w:rsidP="00E77925">
      <w:pPr>
        <w:spacing w:line="360" w:lineRule="auto"/>
        <w:jc w:val="both"/>
        <w:rPr>
          <w:rFonts w:ascii="Times New Roman" w:hAnsi="Times New Roman"/>
          <w:sz w:val="32"/>
          <w:szCs w:val="32"/>
        </w:rPr>
      </w:pPr>
      <w:r>
        <w:rPr>
          <w:rFonts w:ascii="Times New Roman" w:hAnsi="Times New Roman"/>
          <w:sz w:val="32"/>
          <w:szCs w:val="32"/>
        </w:rPr>
        <w:t>Others include Agu Ukehe, Udueme and Ugwunaoda from Igbo-Etiti; Odega Ette, Umuadonu Owo, Ubere Ette and Ebi-Ega Ette (Igbo-Eze North); Akpugo Ezedike, Ezikolo, Nkpunato and Ukpata (Uzo-Uwani); Ihenyi Agaramaa from Isi-Uzo Local Goverment Area.</w:t>
      </w:r>
    </w:p>
    <w:p w:rsidR="00E77925" w:rsidRDefault="00E77925" w:rsidP="00E77925">
      <w:pPr>
        <w:spacing w:line="360" w:lineRule="auto"/>
        <w:jc w:val="both"/>
        <w:rPr>
          <w:rFonts w:ascii="Times New Roman" w:hAnsi="Times New Roman"/>
          <w:sz w:val="32"/>
          <w:szCs w:val="32"/>
        </w:rPr>
      </w:pPr>
    </w:p>
    <w:p w:rsidR="00E77925" w:rsidRDefault="00E77925" w:rsidP="00E77925">
      <w:pPr>
        <w:spacing w:line="360" w:lineRule="auto"/>
        <w:jc w:val="both"/>
        <w:rPr>
          <w:rFonts w:ascii="Times New Roman" w:hAnsi="Times New Roman"/>
          <w:sz w:val="32"/>
          <w:szCs w:val="32"/>
        </w:rPr>
      </w:pPr>
      <w:r>
        <w:rPr>
          <w:rFonts w:ascii="Times New Roman" w:hAnsi="Times New Roman"/>
          <w:sz w:val="32"/>
          <w:szCs w:val="32"/>
        </w:rPr>
        <w:t xml:space="preserve">The rest benefitting communities are Obeagu Oduma, Amagu Oduma and Amokwe Oduma from Aninri; Umuaji Mgbagbuowa and Owha Ndiagu (Ezeagu) and Agu Orba in Udenu. From Nsukka Local </w:t>
      </w:r>
      <w:r>
        <w:rPr>
          <w:rFonts w:ascii="Times New Roman" w:hAnsi="Times New Roman"/>
          <w:sz w:val="32"/>
          <w:szCs w:val="32"/>
        </w:rPr>
        <w:lastRenderedPageBreak/>
        <w:t xml:space="preserve">Government Area are Utobolo, Anuka, Eha Azuabo, Ogbozalla Opi, Ibagwa Agu, Ezebunagu and Ogbagu Obukpa.  </w:t>
      </w:r>
    </w:p>
    <w:p w:rsidR="00E77925" w:rsidRDefault="00E77925" w:rsidP="00E77925">
      <w:pPr>
        <w:spacing w:line="360" w:lineRule="auto"/>
        <w:jc w:val="both"/>
        <w:rPr>
          <w:rFonts w:ascii="Times New Roman" w:hAnsi="Times New Roman"/>
          <w:sz w:val="32"/>
          <w:szCs w:val="32"/>
        </w:rPr>
      </w:pP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Consequently, the sum of N2.588 billion will be spent on the integrated rural development programme within the 2013 fiscal year by both the Rural Electrification Board and Ministry of Rural Development. </w:t>
      </w:r>
    </w:p>
    <w:p w:rsidR="00E77925" w:rsidRDefault="00E77925" w:rsidP="00E77925">
      <w:pPr>
        <w:spacing w:line="360" w:lineRule="auto"/>
        <w:jc w:val="both"/>
        <w:rPr>
          <w:rFonts w:ascii="Times New Roman" w:hAnsi="Times New Roman"/>
          <w:sz w:val="32"/>
          <w:szCs w:val="32"/>
        </w:rPr>
      </w:pPr>
    </w:p>
    <w:p w:rsidR="00E77925" w:rsidRPr="007E6F5B" w:rsidRDefault="00E77925" w:rsidP="00E77925">
      <w:pPr>
        <w:spacing w:line="360" w:lineRule="auto"/>
        <w:jc w:val="both"/>
        <w:rPr>
          <w:rFonts w:ascii="Times New Roman" w:hAnsi="Times New Roman"/>
          <w:sz w:val="32"/>
          <w:szCs w:val="32"/>
        </w:rPr>
      </w:pPr>
    </w:p>
    <w:p w:rsidR="00E77925" w:rsidRPr="00F2493D" w:rsidRDefault="00E77925" w:rsidP="00E77925">
      <w:pPr>
        <w:spacing w:line="360" w:lineRule="auto"/>
        <w:jc w:val="both"/>
        <w:rPr>
          <w:rFonts w:ascii="Times New Roman" w:hAnsi="Times New Roman"/>
          <w:b/>
          <w:sz w:val="32"/>
          <w:szCs w:val="32"/>
          <w:u w:val="single"/>
        </w:rPr>
      </w:pPr>
      <w:r w:rsidRPr="00F2493D">
        <w:rPr>
          <w:rFonts w:ascii="Times New Roman" w:hAnsi="Times New Roman"/>
          <w:b/>
          <w:sz w:val="32"/>
          <w:szCs w:val="32"/>
          <w:u w:val="single"/>
        </w:rPr>
        <w:t>OTHERS</w:t>
      </w:r>
    </w:p>
    <w:p w:rsidR="00551A80"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With a total vote of </w:t>
      </w:r>
      <w:r w:rsidRPr="007E6F5B">
        <w:rPr>
          <w:rFonts w:ascii="Times New Roman" w:hAnsi="Times New Roman"/>
          <w:dstrike/>
          <w:sz w:val="32"/>
          <w:szCs w:val="32"/>
        </w:rPr>
        <w:t>N</w:t>
      </w:r>
      <w:r w:rsidRPr="007E6F5B">
        <w:rPr>
          <w:rFonts w:ascii="Times New Roman" w:hAnsi="Times New Roman"/>
          <w:sz w:val="32"/>
          <w:szCs w:val="32"/>
        </w:rPr>
        <w:t xml:space="preserve">3.58 billion for the health sub-sector, our </w:t>
      </w:r>
      <w:r>
        <w:rPr>
          <w:rFonts w:ascii="Times New Roman" w:hAnsi="Times New Roman"/>
          <w:sz w:val="32"/>
          <w:szCs w:val="32"/>
        </w:rPr>
        <w:t>a</w:t>
      </w:r>
      <w:r w:rsidRPr="007E6F5B">
        <w:rPr>
          <w:rFonts w:ascii="Times New Roman" w:hAnsi="Times New Roman"/>
          <w:sz w:val="32"/>
          <w:szCs w:val="32"/>
        </w:rPr>
        <w:t>dministration will continue to make the healthcare delivery system one of its top priorities as enshrined in our Four-point Agenda. The success of the Free Maternal Child Healthcare programme gives us the encouragement to make commensurate investment. Work is on-going at the ultra-modern Enugu Diagnostic Centre and I want to re</w:t>
      </w:r>
      <w:r>
        <w:rPr>
          <w:rFonts w:ascii="Times New Roman" w:hAnsi="Times New Roman"/>
          <w:sz w:val="32"/>
          <w:szCs w:val="32"/>
        </w:rPr>
        <w:t xml:space="preserve">affirm </w:t>
      </w:r>
      <w:r w:rsidRPr="007E6F5B">
        <w:rPr>
          <w:rFonts w:ascii="Times New Roman" w:hAnsi="Times New Roman"/>
          <w:sz w:val="32"/>
          <w:szCs w:val="32"/>
        </w:rPr>
        <w:t xml:space="preserve">the commitment of this Government to its speedy completion so that our doctors will have access to the right facilities that will enable them to know what ailments afflict our people.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lastRenderedPageBreak/>
        <w:t>To sustain the successes recorded in the Free Maternal and Child Healthcare programme, the upgrade of our district hospitals and the</w:t>
      </w:r>
      <w:r>
        <w:rPr>
          <w:rFonts w:ascii="Times New Roman" w:hAnsi="Times New Roman"/>
          <w:sz w:val="32"/>
          <w:szCs w:val="32"/>
        </w:rPr>
        <w:t xml:space="preserve"> employment,</w:t>
      </w:r>
      <w:r w:rsidRPr="007E6F5B">
        <w:rPr>
          <w:rFonts w:ascii="Times New Roman" w:hAnsi="Times New Roman"/>
          <w:sz w:val="32"/>
          <w:szCs w:val="32"/>
        </w:rPr>
        <w:t xml:space="preserve"> training and retraining of our health workers, the State Ministry of Health has an allocation of </w:t>
      </w:r>
      <w:r w:rsidRPr="007E6F5B">
        <w:rPr>
          <w:rFonts w:ascii="Times New Roman" w:hAnsi="Times New Roman"/>
          <w:dstrike/>
          <w:sz w:val="32"/>
          <w:szCs w:val="32"/>
        </w:rPr>
        <w:t>N</w:t>
      </w:r>
      <w:r w:rsidRPr="007E6F5B">
        <w:rPr>
          <w:rFonts w:ascii="Times New Roman" w:hAnsi="Times New Roman"/>
          <w:sz w:val="32"/>
          <w:szCs w:val="32"/>
        </w:rPr>
        <w:t xml:space="preserve">3.44 billion while the ESUT Teaching Hospital, Parklane and the Enugu State Action Committee on AIDS (ENSACA) were allocated </w:t>
      </w:r>
      <w:r w:rsidRPr="007E6F5B">
        <w:rPr>
          <w:rFonts w:ascii="Times New Roman" w:hAnsi="Times New Roman"/>
          <w:dstrike/>
          <w:sz w:val="32"/>
          <w:szCs w:val="32"/>
        </w:rPr>
        <w:t>N</w:t>
      </w:r>
      <w:r w:rsidRPr="007E6F5B">
        <w:rPr>
          <w:rFonts w:ascii="Times New Roman" w:hAnsi="Times New Roman"/>
          <w:sz w:val="32"/>
          <w:szCs w:val="32"/>
        </w:rPr>
        <w:t xml:space="preserve">134.5 million and </w:t>
      </w:r>
      <w:r w:rsidRPr="007E6F5B">
        <w:rPr>
          <w:rFonts w:ascii="Times New Roman" w:hAnsi="Times New Roman"/>
          <w:dstrike/>
          <w:sz w:val="32"/>
          <w:szCs w:val="32"/>
        </w:rPr>
        <w:t>N</w:t>
      </w:r>
      <w:r w:rsidRPr="007E6F5B">
        <w:rPr>
          <w:rFonts w:ascii="Times New Roman" w:hAnsi="Times New Roman"/>
          <w:sz w:val="32"/>
          <w:szCs w:val="32"/>
        </w:rPr>
        <w:t xml:space="preserve">8.5 million respectively.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In addition to other interventions from water service providers, the State Government has budgeted </w:t>
      </w:r>
      <w:r w:rsidRPr="007E6F5B">
        <w:rPr>
          <w:rFonts w:ascii="Times New Roman" w:hAnsi="Times New Roman"/>
          <w:dstrike/>
          <w:sz w:val="32"/>
          <w:szCs w:val="32"/>
        </w:rPr>
        <w:t>N</w:t>
      </w:r>
      <w:r w:rsidRPr="007E6F5B">
        <w:rPr>
          <w:rFonts w:ascii="Times New Roman" w:hAnsi="Times New Roman"/>
          <w:sz w:val="32"/>
          <w:szCs w:val="32"/>
        </w:rPr>
        <w:t xml:space="preserve">1.08 billion for urban and rural water supply within the period under review. We have begun to refine </w:t>
      </w:r>
      <w:r>
        <w:rPr>
          <w:rFonts w:ascii="Times New Roman" w:hAnsi="Times New Roman"/>
          <w:sz w:val="32"/>
          <w:szCs w:val="32"/>
        </w:rPr>
        <w:t xml:space="preserve">Government’s </w:t>
      </w:r>
      <w:r w:rsidRPr="007E6F5B">
        <w:rPr>
          <w:rFonts w:ascii="Times New Roman" w:hAnsi="Times New Roman"/>
          <w:sz w:val="32"/>
          <w:szCs w:val="32"/>
        </w:rPr>
        <w:t>strategies to ensure that the Iyioku Water Scheme, the 9</w:t>
      </w:r>
      <w:r w:rsidRPr="007E6F5B">
        <w:rPr>
          <w:rFonts w:ascii="Times New Roman" w:hAnsi="Times New Roman"/>
          <w:sz w:val="32"/>
          <w:szCs w:val="32"/>
          <w:vertAlign w:val="superscript"/>
        </w:rPr>
        <w:t>th</w:t>
      </w:r>
      <w:r w:rsidRPr="007E6F5B">
        <w:rPr>
          <w:rFonts w:ascii="Times New Roman" w:hAnsi="Times New Roman"/>
          <w:sz w:val="32"/>
          <w:szCs w:val="32"/>
        </w:rPr>
        <w:t xml:space="preserve"> </w:t>
      </w:r>
      <w:r>
        <w:rPr>
          <w:rFonts w:ascii="Times New Roman" w:hAnsi="Times New Roman"/>
          <w:sz w:val="32"/>
          <w:szCs w:val="32"/>
        </w:rPr>
        <w:t>M</w:t>
      </w:r>
      <w:r w:rsidRPr="007E6F5B">
        <w:rPr>
          <w:rFonts w:ascii="Times New Roman" w:hAnsi="Times New Roman"/>
          <w:sz w:val="32"/>
          <w:szCs w:val="32"/>
        </w:rPr>
        <w:t xml:space="preserve">ile Crash Programme, the Nsukka Water Scheme, the rural water schemes and other reticulation efforts provide our people steady water supply wherever they live.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Out of the above sum, the State Water Corporation has an allocation of </w:t>
      </w:r>
      <w:r w:rsidRPr="007E6F5B">
        <w:rPr>
          <w:rFonts w:ascii="Times New Roman" w:hAnsi="Times New Roman"/>
          <w:dstrike/>
          <w:sz w:val="32"/>
          <w:szCs w:val="32"/>
        </w:rPr>
        <w:t>N</w:t>
      </w:r>
      <w:r w:rsidRPr="007E6F5B">
        <w:rPr>
          <w:rFonts w:ascii="Times New Roman" w:hAnsi="Times New Roman"/>
          <w:sz w:val="32"/>
          <w:szCs w:val="32"/>
        </w:rPr>
        <w:t xml:space="preserve">645 million while the Rural Water and Sanitation Agency (RUWASSA) got </w:t>
      </w:r>
      <w:r w:rsidRPr="007E6F5B">
        <w:rPr>
          <w:rFonts w:ascii="Times New Roman" w:hAnsi="Times New Roman"/>
          <w:dstrike/>
          <w:sz w:val="32"/>
          <w:szCs w:val="32"/>
        </w:rPr>
        <w:t>N</w:t>
      </w:r>
      <w:r w:rsidRPr="007E6F5B">
        <w:rPr>
          <w:rFonts w:ascii="Times New Roman" w:hAnsi="Times New Roman"/>
          <w:sz w:val="32"/>
          <w:szCs w:val="32"/>
        </w:rPr>
        <w:t xml:space="preserve">413.5 million respectively. The State Government has also made adequate provision for the payment of the State counterpart fund contribution for CSDP to enable the Agency complete all the on-going micro-projects in 120 communities in the State and also fund two hundred and fifty (250) micro-projects in one hundred and twenty (120) communities in the State during this fiscal year. </w:t>
      </w:r>
    </w:p>
    <w:p w:rsidR="00E77925" w:rsidRPr="007E6F5B" w:rsidRDefault="00E77925" w:rsidP="00E77925">
      <w:pPr>
        <w:pStyle w:val="NoSpacing"/>
        <w:jc w:val="both"/>
        <w:rPr>
          <w:rFonts w:ascii="Times New Roman" w:hAnsi="Times New Roman"/>
          <w:sz w:val="32"/>
          <w:szCs w:val="32"/>
          <w:lang w:val="en-GB"/>
        </w:rPr>
      </w:pPr>
      <w:r w:rsidRPr="007E6F5B">
        <w:rPr>
          <w:rFonts w:ascii="Times New Roman" w:hAnsi="Times New Roman"/>
          <w:sz w:val="32"/>
          <w:szCs w:val="32"/>
          <w:lang w:val="en-GB"/>
        </w:rPr>
        <w:lastRenderedPageBreak/>
        <w:t xml:space="preserve">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In the area of tourism, Government has finalized arrangements for the establishment of a zoological garden and an amusement park in addition to sustaining the Enugu Cultural and Tourism Fiesta as an annual event.</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The School Sports Festival which re-emerged on the school calendar this year has come to stay. We have made adequate provisions that will make it grow from </w:t>
      </w:r>
      <w:r>
        <w:rPr>
          <w:rFonts w:ascii="Times New Roman" w:hAnsi="Times New Roman"/>
          <w:sz w:val="32"/>
          <w:szCs w:val="32"/>
        </w:rPr>
        <w:t xml:space="preserve">strength to strength, </w:t>
      </w:r>
      <w:r w:rsidRPr="007E6F5B">
        <w:rPr>
          <w:rFonts w:ascii="Times New Roman" w:hAnsi="Times New Roman"/>
          <w:sz w:val="32"/>
          <w:szCs w:val="32"/>
        </w:rPr>
        <w:t>year to year.</w:t>
      </w:r>
      <w:r>
        <w:rPr>
          <w:rFonts w:ascii="Times New Roman" w:hAnsi="Times New Roman"/>
          <w:sz w:val="32"/>
          <w:szCs w:val="32"/>
        </w:rPr>
        <w:t xml:space="preserve"> The Enugu State Traffic Management Authority will also begin operations as Government will procure and deploy more traffic-lights for more efficient traffic control on our roads.</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At this point, I want to make it explicitly clear that as you will notice in the details of the budget proposals, we have made commensurate provisions for all the other Ministries, Departments and Agencies of Government to reflect their specific needs and empower them to accomplish their set goals. </w:t>
      </w:r>
    </w:p>
    <w:p w:rsidR="00E77925" w:rsidRPr="00F2493D" w:rsidRDefault="00E77925" w:rsidP="00FB765A">
      <w:pPr>
        <w:spacing w:after="0" w:line="240" w:lineRule="auto"/>
        <w:jc w:val="both"/>
        <w:rPr>
          <w:rFonts w:ascii="Times New Roman" w:hAnsi="Times New Roman"/>
          <w:b/>
          <w:sz w:val="32"/>
          <w:szCs w:val="32"/>
          <w:u w:val="single"/>
        </w:rPr>
      </w:pPr>
      <w:r w:rsidRPr="00F2493D">
        <w:rPr>
          <w:rFonts w:ascii="Times New Roman" w:hAnsi="Times New Roman"/>
          <w:b/>
          <w:sz w:val="32"/>
          <w:szCs w:val="32"/>
          <w:u w:val="single"/>
        </w:rPr>
        <w:t>CONCLUSION</w:t>
      </w:r>
    </w:p>
    <w:p w:rsidR="00E77925" w:rsidRPr="007E6F5B" w:rsidRDefault="00E77925" w:rsidP="00FB765A">
      <w:pPr>
        <w:spacing w:after="0" w:line="240" w:lineRule="auto"/>
        <w:jc w:val="both"/>
        <w:rPr>
          <w:rFonts w:ascii="Times New Roman" w:hAnsi="Times New Roman"/>
          <w:sz w:val="32"/>
          <w:szCs w:val="32"/>
        </w:rPr>
      </w:pPr>
      <w:r w:rsidRPr="007E6F5B">
        <w:rPr>
          <w:rFonts w:ascii="Times New Roman" w:hAnsi="Times New Roman"/>
          <w:sz w:val="32"/>
          <w:szCs w:val="32"/>
        </w:rPr>
        <w:t>Mr. Speaker Sir, Honourable members, this is the true picture of our dream for 2013. It may not have addressed all our aspirations and expectations but I strongly believe that it has touched on those priorities that will benefit the generality of our people. I have</w:t>
      </w:r>
      <w:r>
        <w:rPr>
          <w:rFonts w:ascii="Times New Roman" w:hAnsi="Times New Roman"/>
          <w:sz w:val="32"/>
          <w:szCs w:val="32"/>
        </w:rPr>
        <w:t>, therefore,</w:t>
      </w:r>
      <w:r w:rsidRPr="007E6F5B">
        <w:rPr>
          <w:rFonts w:ascii="Times New Roman" w:hAnsi="Times New Roman"/>
          <w:sz w:val="32"/>
          <w:szCs w:val="32"/>
        </w:rPr>
        <w:t xml:space="preserve"> come to place this budget proposal before you with optimism that you will, as our worthy partners in the governance of our dear State, give it accelerated consideration and passage so that we can begin to implement its provisions in earnest.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lastRenderedPageBreak/>
        <w:t xml:space="preserve">A cursory look at the flipside of the coin reveals that if we must sustain the tempo of our development initiatives, all of us must, in equal measure, manage and deploy our lean resources prudently and wisely. The time calls for such sacrifices </w:t>
      </w:r>
      <w:r>
        <w:rPr>
          <w:rFonts w:ascii="Times New Roman" w:hAnsi="Times New Roman"/>
          <w:sz w:val="32"/>
          <w:szCs w:val="32"/>
        </w:rPr>
        <w:t xml:space="preserve">and adjustments </w:t>
      </w:r>
      <w:r w:rsidRPr="007E6F5B">
        <w:rPr>
          <w:rFonts w:ascii="Times New Roman" w:hAnsi="Times New Roman"/>
          <w:sz w:val="32"/>
          <w:szCs w:val="32"/>
        </w:rPr>
        <w:t>from us all.</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Our Government has continued to receive </w:t>
      </w:r>
      <w:r>
        <w:rPr>
          <w:rFonts w:ascii="Times New Roman" w:hAnsi="Times New Roman"/>
          <w:sz w:val="32"/>
          <w:szCs w:val="32"/>
        </w:rPr>
        <w:t xml:space="preserve">overwhelming </w:t>
      </w:r>
      <w:r w:rsidRPr="007E6F5B">
        <w:rPr>
          <w:rFonts w:ascii="Times New Roman" w:hAnsi="Times New Roman"/>
          <w:sz w:val="32"/>
          <w:szCs w:val="32"/>
        </w:rPr>
        <w:t>support and</w:t>
      </w:r>
      <w:r>
        <w:rPr>
          <w:rFonts w:ascii="Times New Roman" w:hAnsi="Times New Roman"/>
          <w:sz w:val="32"/>
          <w:szCs w:val="32"/>
        </w:rPr>
        <w:t xml:space="preserve"> fervent</w:t>
      </w:r>
      <w:r w:rsidRPr="007E6F5B">
        <w:rPr>
          <w:rFonts w:ascii="Times New Roman" w:hAnsi="Times New Roman"/>
          <w:sz w:val="32"/>
          <w:szCs w:val="32"/>
        </w:rPr>
        <w:t xml:space="preserve"> prayers from our friends and citizens. And to all of you, we offer our gratitude. We thank you for always being there for us. We pledge, in return, our commitment to transparent and dedicated service as we invite all hands on deck to make that Enugu State of our collective dream. </w:t>
      </w:r>
    </w:p>
    <w:p w:rsidR="00E77925" w:rsidRPr="007E6F5B"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The times may be harsh. The funds at our disposal may not match our aspirations. But with your support and with God’s guidance, we shall triumph and have every cause to celebrate at last.   </w:t>
      </w:r>
    </w:p>
    <w:p w:rsidR="00E77925" w:rsidRPr="007E6F5B" w:rsidRDefault="00E77925" w:rsidP="00551A80">
      <w:pPr>
        <w:spacing w:line="360" w:lineRule="auto"/>
        <w:jc w:val="both"/>
        <w:rPr>
          <w:rFonts w:ascii="Times New Roman" w:hAnsi="Times New Roman"/>
          <w:sz w:val="32"/>
          <w:szCs w:val="32"/>
        </w:rPr>
      </w:pPr>
      <w:r w:rsidRPr="007E6F5B">
        <w:rPr>
          <w:rFonts w:ascii="Times New Roman" w:hAnsi="Times New Roman"/>
          <w:sz w:val="32"/>
          <w:szCs w:val="32"/>
        </w:rPr>
        <w:t>My dear brothers and sisters, it is just few days to the yuletide. So, it gladdens me to wish all our people a merry Christmas in advance and a prosperous Year 2013 ahead.</w:t>
      </w:r>
    </w:p>
    <w:p w:rsidR="00FB765A" w:rsidRDefault="00E77925" w:rsidP="00E77925">
      <w:pPr>
        <w:spacing w:line="360" w:lineRule="auto"/>
        <w:jc w:val="both"/>
        <w:rPr>
          <w:rFonts w:ascii="Times New Roman" w:hAnsi="Times New Roman"/>
          <w:sz w:val="32"/>
          <w:szCs w:val="32"/>
        </w:rPr>
      </w:pPr>
      <w:r w:rsidRPr="007E6F5B">
        <w:rPr>
          <w:rFonts w:ascii="Times New Roman" w:hAnsi="Times New Roman"/>
          <w:sz w:val="32"/>
          <w:szCs w:val="32"/>
        </w:rPr>
        <w:t xml:space="preserve">Thank you and may God bless you and bless Enugu State. </w:t>
      </w:r>
    </w:p>
    <w:p w:rsidR="00E77925" w:rsidRPr="00FB765A" w:rsidRDefault="00E77925" w:rsidP="00FB765A">
      <w:pPr>
        <w:spacing w:after="0" w:line="240" w:lineRule="auto"/>
        <w:jc w:val="both"/>
        <w:rPr>
          <w:rFonts w:ascii="Times New Roman" w:hAnsi="Times New Roman"/>
          <w:sz w:val="32"/>
          <w:szCs w:val="32"/>
        </w:rPr>
      </w:pPr>
      <w:r w:rsidRPr="007E6F5B">
        <w:rPr>
          <w:rFonts w:ascii="Times New Roman" w:hAnsi="Times New Roman"/>
          <w:b/>
          <w:sz w:val="32"/>
          <w:szCs w:val="32"/>
        </w:rPr>
        <w:t>SUNDAY CHIDI ONYEBUCHI</w:t>
      </w:r>
    </w:p>
    <w:p w:rsidR="00E77925" w:rsidRPr="007E6F5B" w:rsidRDefault="00E77925" w:rsidP="00FB765A">
      <w:pPr>
        <w:spacing w:after="0" w:line="240" w:lineRule="auto"/>
        <w:jc w:val="both"/>
        <w:rPr>
          <w:rFonts w:ascii="Times New Roman" w:hAnsi="Times New Roman"/>
          <w:b/>
          <w:sz w:val="32"/>
          <w:szCs w:val="32"/>
        </w:rPr>
      </w:pPr>
      <w:r w:rsidRPr="007E6F5B">
        <w:rPr>
          <w:rFonts w:ascii="Times New Roman" w:hAnsi="Times New Roman"/>
          <w:b/>
          <w:sz w:val="32"/>
          <w:szCs w:val="32"/>
        </w:rPr>
        <w:t>ACTING GOVERNOR, ENUGU STATE</w:t>
      </w:r>
    </w:p>
    <w:p w:rsidR="00E77925" w:rsidRDefault="00E77925" w:rsidP="00FB765A">
      <w:pPr>
        <w:spacing w:after="0"/>
      </w:pPr>
    </w:p>
    <w:p w:rsidR="006C54B3" w:rsidRDefault="006C54B3" w:rsidP="00B104B9">
      <w:pPr>
        <w:jc w:val="both"/>
      </w:pPr>
    </w:p>
    <w:sectPr w:rsidR="006C54B3" w:rsidSect="00BC6AD9">
      <w:footerReference w:type="default" r:id="rId9"/>
      <w:pgSz w:w="16838" w:h="11906" w:orient="landscape"/>
      <w:pgMar w:top="1440" w:right="1440" w:bottom="1440" w:left="1440"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0B1" w:rsidRDefault="008F00B1" w:rsidP="005C38C4">
      <w:pPr>
        <w:spacing w:after="0" w:line="240" w:lineRule="auto"/>
      </w:pPr>
      <w:r>
        <w:separator/>
      </w:r>
    </w:p>
  </w:endnote>
  <w:endnote w:type="continuationSeparator" w:id="1">
    <w:p w:rsidR="008F00B1" w:rsidRDefault="008F00B1" w:rsidP="005C3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1126"/>
      <w:docPartObj>
        <w:docPartGallery w:val="Page Numbers (Bottom of Page)"/>
        <w:docPartUnique/>
      </w:docPartObj>
    </w:sdtPr>
    <w:sdtContent>
      <w:p w:rsidR="00BC6AD9" w:rsidRDefault="0062501A">
        <w:pPr>
          <w:pStyle w:val="Footer"/>
          <w:jc w:val="right"/>
        </w:pPr>
        <w:fldSimple w:instr=" PAGE   \* MERGEFORMAT ">
          <w:r w:rsidR="004A7C7C">
            <w:rPr>
              <w:noProof/>
            </w:rPr>
            <w:t>i</w:t>
          </w:r>
        </w:fldSimple>
      </w:p>
    </w:sdtContent>
  </w:sdt>
  <w:p w:rsidR="00BC6AD9" w:rsidRDefault="00BC6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0B1" w:rsidRDefault="008F00B1" w:rsidP="005C38C4">
      <w:pPr>
        <w:spacing w:after="0" w:line="240" w:lineRule="auto"/>
      </w:pPr>
      <w:r>
        <w:separator/>
      </w:r>
    </w:p>
  </w:footnote>
  <w:footnote w:type="continuationSeparator" w:id="1">
    <w:p w:rsidR="008F00B1" w:rsidRDefault="008F00B1" w:rsidP="005C3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64738"/>
    <w:multiLevelType w:val="hybridMultilevel"/>
    <w:tmpl w:val="CBAAD18A"/>
    <w:lvl w:ilvl="0" w:tplc="2BEC5EF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1692"/>
    <w:rsid w:val="00097B0E"/>
    <w:rsid w:val="000A6E9A"/>
    <w:rsid w:val="00326EC4"/>
    <w:rsid w:val="003355D9"/>
    <w:rsid w:val="00485F1E"/>
    <w:rsid w:val="00491692"/>
    <w:rsid w:val="004A7C7C"/>
    <w:rsid w:val="004E32E3"/>
    <w:rsid w:val="004F3803"/>
    <w:rsid w:val="0050151E"/>
    <w:rsid w:val="00551A80"/>
    <w:rsid w:val="00556E9A"/>
    <w:rsid w:val="005C38C4"/>
    <w:rsid w:val="0062501A"/>
    <w:rsid w:val="00627B5C"/>
    <w:rsid w:val="006C54B3"/>
    <w:rsid w:val="0073504B"/>
    <w:rsid w:val="007B1F1A"/>
    <w:rsid w:val="00826202"/>
    <w:rsid w:val="008C1C31"/>
    <w:rsid w:val="008F00B1"/>
    <w:rsid w:val="0097768E"/>
    <w:rsid w:val="009A6CC0"/>
    <w:rsid w:val="00A627ED"/>
    <w:rsid w:val="00A66D8F"/>
    <w:rsid w:val="00A9151B"/>
    <w:rsid w:val="00B064AD"/>
    <w:rsid w:val="00B104B9"/>
    <w:rsid w:val="00BC6AD9"/>
    <w:rsid w:val="00BD5FE8"/>
    <w:rsid w:val="00CD7DD4"/>
    <w:rsid w:val="00D070F8"/>
    <w:rsid w:val="00DB7179"/>
    <w:rsid w:val="00DC2957"/>
    <w:rsid w:val="00DC3E6E"/>
    <w:rsid w:val="00DC5D53"/>
    <w:rsid w:val="00E11141"/>
    <w:rsid w:val="00E32721"/>
    <w:rsid w:val="00E77925"/>
    <w:rsid w:val="00EC7B80"/>
    <w:rsid w:val="00F5370F"/>
    <w:rsid w:val="00F604B6"/>
    <w:rsid w:val="00F900CC"/>
    <w:rsid w:val="00FB394D"/>
    <w:rsid w:val="00FB3E08"/>
    <w:rsid w:val="00FB7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9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3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38C4"/>
    <w:rPr>
      <w:lang w:val="en-GB"/>
    </w:rPr>
  </w:style>
  <w:style w:type="paragraph" w:styleId="Footer">
    <w:name w:val="footer"/>
    <w:basedOn w:val="Normal"/>
    <w:link w:val="FooterChar"/>
    <w:uiPriority w:val="99"/>
    <w:unhideWhenUsed/>
    <w:rsid w:val="005C3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8C4"/>
    <w:rPr>
      <w:lang w:val="en-GB"/>
    </w:rPr>
  </w:style>
  <w:style w:type="paragraph" w:styleId="NoSpacing">
    <w:name w:val="No Spacing"/>
    <w:uiPriority w:val="1"/>
    <w:qFormat/>
    <w:rsid w:val="00E77925"/>
    <w:pPr>
      <w:spacing w:after="0" w:line="240" w:lineRule="auto"/>
    </w:pPr>
    <w:rPr>
      <w:rFonts w:ascii="Arial Narrow" w:eastAsia="Times New Roman" w:hAnsi="Arial Narrow" w:cs="Times New Roman"/>
      <w:sz w:val="26"/>
      <w:szCs w:val="26"/>
      <w:lang w:val="en-US"/>
    </w:rPr>
  </w:style>
  <w:style w:type="paragraph" w:styleId="BalloonText">
    <w:name w:val="Balloon Text"/>
    <w:basedOn w:val="Normal"/>
    <w:link w:val="BalloonTextChar"/>
    <w:uiPriority w:val="99"/>
    <w:semiHidden/>
    <w:unhideWhenUsed/>
    <w:rsid w:val="004A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C7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D8167-91B6-4FBB-AF9B-53E5E2B5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29</Pages>
  <Words>4841</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Amaka</dc:creator>
  <cp:lastModifiedBy>USER</cp:lastModifiedBy>
  <cp:revision>15</cp:revision>
  <cp:lastPrinted>2013-04-15T13:23:00Z</cp:lastPrinted>
  <dcterms:created xsi:type="dcterms:W3CDTF">2012-11-26T09:06:00Z</dcterms:created>
  <dcterms:modified xsi:type="dcterms:W3CDTF">2013-06-26T06:52:00Z</dcterms:modified>
</cp:coreProperties>
</file>